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B15D63" w:rsidRDefault="00870F9D" w:rsidP="00870F9D">
                            <w:pPr>
                              <w:pStyle w:val="NormalWeb"/>
                              <w:spacing w:before="2" w:after="2"/>
                              <w:jc w:val="center"/>
                              <w:rPr>
                                <w:rFonts w:ascii="Arial" w:hAnsi="Arial" w:cs="Arial"/>
                                <w:b/>
                                <w:bCs/>
                                <w:color w:val="1D2226"/>
                                <w:sz w:val="32"/>
                                <w:szCs w:val="32"/>
                                <w:shd w:val="clear" w:color="auto" w:fill="FFFFFF"/>
                              </w:rPr>
                            </w:pPr>
                          </w:p>
                          <w:p w:rsidR="00BE49E0" w:rsidRPr="00B15D63" w:rsidRDefault="00B15D63" w:rsidP="00A64012">
                            <w:pPr>
                              <w:pStyle w:val="NormalWeb"/>
                              <w:spacing w:before="2" w:after="2"/>
                              <w:jc w:val="center"/>
                              <w:rPr>
                                <w:rFonts w:ascii="Arial" w:hAnsi="Arial" w:cs="Arial"/>
                                <w:b/>
                                <w:bCs/>
                                <w:color w:val="1D2226"/>
                                <w:sz w:val="32"/>
                                <w:szCs w:val="32"/>
                                <w:shd w:val="clear" w:color="auto" w:fill="FFFFFF"/>
                              </w:rPr>
                            </w:pPr>
                            <w:r w:rsidRPr="00B15D63">
                              <w:rPr>
                                <w:rFonts w:ascii="Arial" w:hAnsi="Arial" w:cs="Arial"/>
                                <w:b/>
                                <w:bCs/>
                                <w:color w:val="1D2226"/>
                                <w:sz w:val="32"/>
                                <w:szCs w:val="32"/>
                                <w:shd w:val="clear" w:color="auto" w:fill="FFFFFF"/>
                              </w:rPr>
                              <w:t>May 30</w:t>
                            </w:r>
                            <w:r w:rsidR="00CC3153" w:rsidRPr="00B15D63">
                              <w:rPr>
                                <w:rFonts w:ascii="Arial" w:hAnsi="Arial" w:cs="Arial"/>
                                <w:b/>
                                <w:bCs/>
                                <w:color w:val="1D2226"/>
                                <w:sz w:val="32"/>
                                <w:szCs w:val="32"/>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870F9D" w:rsidRDefault="00B15D63" w:rsidP="00BC2A73">
                            <w:pPr>
                              <w:pStyle w:val="NormalWeb"/>
                              <w:spacing w:before="2" w:after="2"/>
                              <w:jc w:val="center"/>
                              <w:rPr>
                                <w:rFonts w:ascii="Arial" w:hAnsi="Arial" w:cs="Arial"/>
                                <w:b/>
                                <w:bCs/>
                                <w:color w:val="1D2226"/>
                                <w:sz w:val="32"/>
                                <w:szCs w:val="32"/>
                                <w:shd w:val="clear" w:color="auto" w:fill="FFFFFF"/>
                              </w:rPr>
                            </w:pPr>
                            <w:r>
                              <w:rPr>
                                <w:rFonts w:ascii="Arial" w:hAnsi="Arial" w:cs="Arial"/>
                                <w:b/>
                                <w:bCs/>
                                <w:color w:val="1D2226"/>
                                <w:sz w:val="32"/>
                                <w:szCs w:val="32"/>
                                <w:shd w:val="clear" w:color="auto" w:fill="FFFFFF"/>
                              </w:rPr>
                              <w:t>Trinity Sunday</w:t>
                            </w:r>
                            <w:bookmarkStart w:id="0" w:name="_GoBack"/>
                            <w:bookmarkEnd w:id="0"/>
                          </w:p>
                          <w:p w:rsidR="00073B35" w:rsidRPr="00BC2A73" w:rsidRDefault="00073B35" w:rsidP="00BC2A73">
                            <w:pPr>
                              <w:pStyle w:val="NormalWeb"/>
                              <w:spacing w:before="2" w:after="2"/>
                              <w:jc w:val="center"/>
                              <w:rPr>
                                <w:rFonts w:ascii="Arial" w:hAnsi="Arial" w:cs="Arial"/>
                                <w:b/>
                                <w:bCs/>
                                <w:color w:val="1D2226"/>
                                <w:sz w:val="28"/>
                                <w:szCs w:val="2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B15D63" w:rsidRDefault="00870F9D" w:rsidP="00870F9D">
                      <w:pPr>
                        <w:pStyle w:val="NormalWeb"/>
                        <w:spacing w:before="2" w:after="2"/>
                        <w:jc w:val="center"/>
                        <w:rPr>
                          <w:rFonts w:ascii="Arial" w:hAnsi="Arial" w:cs="Arial"/>
                          <w:b/>
                          <w:bCs/>
                          <w:color w:val="1D2226"/>
                          <w:sz w:val="32"/>
                          <w:szCs w:val="32"/>
                          <w:shd w:val="clear" w:color="auto" w:fill="FFFFFF"/>
                        </w:rPr>
                      </w:pPr>
                    </w:p>
                    <w:p w:rsidR="00BE49E0" w:rsidRPr="00B15D63" w:rsidRDefault="00B15D63" w:rsidP="00A64012">
                      <w:pPr>
                        <w:pStyle w:val="NormalWeb"/>
                        <w:spacing w:before="2" w:after="2"/>
                        <w:jc w:val="center"/>
                        <w:rPr>
                          <w:rFonts w:ascii="Arial" w:hAnsi="Arial" w:cs="Arial"/>
                          <w:b/>
                          <w:bCs/>
                          <w:color w:val="1D2226"/>
                          <w:sz w:val="32"/>
                          <w:szCs w:val="32"/>
                          <w:shd w:val="clear" w:color="auto" w:fill="FFFFFF"/>
                        </w:rPr>
                      </w:pPr>
                      <w:r w:rsidRPr="00B15D63">
                        <w:rPr>
                          <w:rFonts w:ascii="Arial" w:hAnsi="Arial" w:cs="Arial"/>
                          <w:b/>
                          <w:bCs/>
                          <w:color w:val="1D2226"/>
                          <w:sz w:val="32"/>
                          <w:szCs w:val="32"/>
                          <w:shd w:val="clear" w:color="auto" w:fill="FFFFFF"/>
                        </w:rPr>
                        <w:t>May 30</w:t>
                      </w:r>
                      <w:r w:rsidR="00CC3153" w:rsidRPr="00B15D63">
                        <w:rPr>
                          <w:rFonts w:ascii="Arial" w:hAnsi="Arial" w:cs="Arial"/>
                          <w:b/>
                          <w:bCs/>
                          <w:color w:val="1D2226"/>
                          <w:sz w:val="32"/>
                          <w:szCs w:val="32"/>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870F9D" w:rsidRDefault="00B15D63" w:rsidP="00BC2A73">
                      <w:pPr>
                        <w:pStyle w:val="NormalWeb"/>
                        <w:spacing w:before="2" w:after="2"/>
                        <w:jc w:val="center"/>
                        <w:rPr>
                          <w:rFonts w:ascii="Arial" w:hAnsi="Arial" w:cs="Arial"/>
                          <w:b/>
                          <w:bCs/>
                          <w:color w:val="1D2226"/>
                          <w:sz w:val="32"/>
                          <w:szCs w:val="32"/>
                          <w:shd w:val="clear" w:color="auto" w:fill="FFFFFF"/>
                        </w:rPr>
                      </w:pPr>
                      <w:r>
                        <w:rPr>
                          <w:rFonts w:ascii="Arial" w:hAnsi="Arial" w:cs="Arial"/>
                          <w:b/>
                          <w:bCs/>
                          <w:color w:val="1D2226"/>
                          <w:sz w:val="32"/>
                          <w:szCs w:val="32"/>
                          <w:shd w:val="clear" w:color="auto" w:fill="FFFFFF"/>
                        </w:rPr>
                        <w:t>Trinity Sunday</w:t>
                      </w:r>
                      <w:bookmarkStart w:id="1" w:name="_GoBack"/>
                      <w:bookmarkEnd w:id="1"/>
                    </w:p>
                    <w:p w:rsidR="00073B35" w:rsidRPr="00BC2A73" w:rsidRDefault="00073B35" w:rsidP="00BC2A73">
                      <w:pPr>
                        <w:pStyle w:val="NormalWeb"/>
                        <w:spacing w:before="2" w:after="2"/>
                        <w:jc w:val="center"/>
                        <w:rPr>
                          <w:rFonts w:ascii="Arial" w:hAnsi="Arial" w:cs="Arial"/>
                          <w:b/>
                          <w:bCs/>
                          <w:color w:val="1D2226"/>
                          <w:sz w:val="28"/>
                          <w:szCs w:val="28"/>
                          <w:shd w:val="clear" w:color="auto" w:fill="FFFFFF"/>
                        </w:rPr>
                      </w:pPr>
                    </w:p>
                  </w:txbxContent>
                </v:textbox>
                <w10:wrap type="tight" anchorx="margin" anchory="margin"/>
                <w10:anchorlock/>
              </v:shape>
            </w:pict>
          </mc:Fallback>
        </mc:AlternateContent>
      </w:r>
    </w:p>
    <w:p w:rsidR="00B74E5A" w:rsidRPr="00B74E5A" w:rsidRDefault="008F0636" w:rsidP="00DA21EA">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B15D63" w:rsidRPr="00E52AC3" w:rsidRDefault="00B15D63" w:rsidP="00B15D63">
      <w:pPr>
        <w:spacing w:after="0" w:line="240" w:lineRule="auto"/>
        <w:ind w:right="100"/>
        <w:rPr>
          <w:rFonts w:ascii="Century Gothic" w:eastAsia="Times New Roman" w:hAnsi="Century Gothic" w:cs="Times New Roman"/>
          <w:color w:val="auto"/>
          <w:sz w:val="24"/>
          <w:szCs w:val="24"/>
        </w:rPr>
      </w:pPr>
      <w:r w:rsidRPr="00E52AC3">
        <w:rPr>
          <w:rFonts w:ascii="Century Gothic" w:eastAsia="Times New Roman" w:hAnsi="Century Gothic" w:cs="Arial"/>
          <w:i/>
          <w:iCs/>
          <w:color w:val="auto"/>
          <w:sz w:val="24"/>
          <w:szCs w:val="24"/>
        </w:rPr>
        <w:t>“One love, one heart. Let’s get together and feel all right.” - Bob Marley</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Prelude</w:t>
      </w:r>
      <w:r w:rsidRPr="00E52AC3">
        <w:rPr>
          <w:rFonts w:ascii="Century Gothic" w:eastAsia="Times New Roman" w:hAnsi="Century Gothic" w:cs="Arial"/>
          <w:i/>
          <w:iCs/>
          <w:sz w:val="24"/>
          <w:szCs w:val="24"/>
        </w:rPr>
        <w:tab/>
      </w:r>
      <w:r w:rsidRPr="00E52AC3">
        <w:rPr>
          <w:rFonts w:ascii="Century Gothic" w:eastAsia="Times New Roman" w:hAnsi="Century Gothic" w:cs="Arial"/>
          <w:i/>
          <w:iCs/>
          <w:sz w:val="24"/>
          <w:szCs w:val="24"/>
        </w:rPr>
        <w:tab/>
      </w:r>
      <w:r w:rsidRPr="00E52AC3">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E52AC3">
        <w:rPr>
          <w:rFonts w:ascii="Century Gothic" w:eastAsia="Times New Roman" w:hAnsi="Century Gothic" w:cs="Arial"/>
          <w:i/>
          <w:iCs/>
          <w:sz w:val="24"/>
          <w:szCs w:val="24"/>
        </w:rPr>
        <w:t>Holy, Holy, Holy</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NCH#277</w:t>
      </w:r>
    </w:p>
    <w:p w:rsidR="00B15D63" w:rsidRPr="00E52AC3" w:rsidRDefault="00B15D63" w:rsidP="00B15D63">
      <w:pPr>
        <w:spacing w:after="0" w:line="240" w:lineRule="auto"/>
        <w:rPr>
          <w:rFonts w:ascii="Century Gothic" w:eastAsia="Times New Roman" w:hAnsi="Century Gothic" w:cs="Times New Roman"/>
          <w:color w:val="auto"/>
        </w:rPr>
      </w:pP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Holy, holy, holy,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God the Almighty!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Early in the morning</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We praise your majesty.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Holy, holy, holy!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Merciful and mighty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God in three persons</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Blessed Trinity!</w:t>
      </w:r>
    </w:p>
    <w:p w:rsidR="00B15D63" w:rsidRPr="00E52AC3" w:rsidRDefault="00B15D63" w:rsidP="00B15D63">
      <w:pPr>
        <w:spacing w:after="0" w:line="240" w:lineRule="auto"/>
        <w:rPr>
          <w:rFonts w:ascii="Century Gothic" w:eastAsia="Times New Roman" w:hAnsi="Century Gothic" w:cs="Times New Roman"/>
          <w:color w:val="auto"/>
        </w:rPr>
      </w:pP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Holy, holy, holy!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Saints adore you truly.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Casting down their golden crowns</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Around the glassy sea;</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Cherubim and seraphim</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Bow before you only,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From the beginning,</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God eternally.</w:t>
      </w:r>
    </w:p>
    <w:p w:rsidR="00B15D63" w:rsidRPr="00E52AC3" w:rsidRDefault="00B15D63" w:rsidP="00B15D63">
      <w:pPr>
        <w:spacing w:after="0" w:line="240" w:lineRule="auto"/>
        <w:rPr>
          <w:rFonts w:ascii="Century Gothic" w:eastAsia="Times New Roman" w:hAnsi="Century Gothic" w:cs="Times New Roman"/>
          <w:color w:val="auto"/>
        </w:rPr>
      </w:pP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Holy, holy, holy!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God the Almighty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All your works shall praise your name</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In earth and sky and sea</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Holy, holy, holy!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Merciful and mighty</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God in three persons</w:t>
      </w:r>
    </w:p>
    <w:p w:rsidR="00B15D63" w:rsidRPr="00E52AC3" w:rsidRDefault="00B15D63" w:rsidP="00B15D63">
      <w:pPr>
        <w:spacing w:after="0" w:line="240" w:lineRule="auto"/>
        <w:jc w:val="center"/>
        <w:rPr>
          <w:rFonts w:ascii="Century Gothic" w:eastAsia="Times New Roman" w:hAnsi="Century Gothic" w:cs="Times New Roman"/>
          <w:color w:val="auto"/>
        </w:rPr>
      </w:pPr>
      <w:r w:rsidRPr="00E52AC3">
        <w:rPr>
          <w:rFonts w:ascii="Century Gothic" w:eastAsia="Times New Roman" w:hAnsi="Century Gothic" w:cs="Arial"/>
          <w:color w:val="auto"/>
        </w:rPr>
        <w:t>Blessed Trinity!</w:t>
      </w: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ind w:right="100"/>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Welcome to Worship</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sz w:val="24"/>
          <w:szCs w:val="24"/>
        </w:rPr>
        <w:t>One: Whoever you are and wherever you are on life’s journey,</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sz w:val="24"/>
          <w:szCs w:val="24"/>
        </w:rPr>
        <w:t xml:space="preserve">ALL: </w:t>
      </w:r>
      <w:r w:rsidRPr="00E52AC3">
        <w:rPr>
          <w:rFonts w:ascii="Century Gothic" w:eastAsia="Times New Roman" w:hAnsi="Century Gothic" w:cs="Arial"/>
          <w:b/>
          <w:bCs/>
          <w:sz w:val="24"/>
          <w:szCs w:val="24"/>
        </w:rPr>
        <w:t>We welcome you here.</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Opening Comments</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Ringing of the Bell</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12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color w:val="auto"/>
          <w:sz w:val="24"/>
          <w:szCs w:val="24"/>
        </w:rPr>
        <w:t>Call to Worship</w:t>
      </w:r>
      <w:r w:rsidRPr="006E28C9">
        <w:rPr>
          <w:rFonts w:ascii="Century Gothic" w:eastAsia="Times New Roman" w:hAnsi="Century Gothic" w:cs="Arial"/>
          <w:i/>
          <w:iCs/>
          <w:color w:val="auto"/>
          <w:sz w:val="24"/>
          <w:szCs w:val="24"/>
        </w:rPr>
        <w:tab/>
      </w:r>
      <w:r w:rsidRPr="00E52AC3">
        <w:rPr>
          <w:rFonts w:ascii="Century Gothic" w:eastAsia="Times New Roman" w:hAnsi="Century Gothic" w:cs="Arial"/>
          <w:bCs/>
          <w:i/>
          <w:iCs/>
          <w:color w:val="auto"/>
          <w:sz w:val="24"/>
          <w:szCs w:val="24"/>
        </w:rPr>
        <w:t>(adapted from the Presbyterian Church in Canada)</w:t>
      </w:r>
    </w:p>
    <w:p w:rsidR="00B15D63" w:rsidRPr="00E52AC3" w:rsidRDefault="00B15D63" w:rsidP="00B15D63">
      <w:pPr>
        <w:spacing w:after="12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bCs/>
          <w:i/>
          <w:iCs/>
          <w:color w:val="auto"/>
          <w:sz w:val="24"/>
          <w:szCs w:val="24"/>
        </w:rPr>
        <w:t>One: Holy are you, Source and Creator of all things;</w:t>
      </w:r>
    </w:p>
    <w:p w:rsidR="00B15D63" w:rsidRPr="00E52AC3" w:rsidRDefault="00B15D63" w:rsidP="00B15D63">
      <w:pPr>
        <w:spacing w:after="12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b/>
          <w:bCs/>
          <w:i/>
          <w:iCs/>
          <w:color w:val="auto"/>
          <w:sz w:val="24"/>
          <w:szCs w:val="24"/>
        </w:rPr>
        <w:t>All: We praise you for your gift of life.</w:t>
      </w:r>
    </w:p>
    <w:p w:rsidR="00B15D63" w:rsidRPr="00E52AC3" w:rsidRDefault="00B15D63" w:rsidP="00B15D63">
      <w:pPr>
        <w:spacing w:after="12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bCs/>
          <w:i/>
          <w:iCs/>
          <w:color w:val="auto"/>
          <w:sz w:val="24"/>
          <w:szCs w:val="24"/>
        </w:rPr>
        <w:t>One: Holy are you, Son and Redeemer of all things;</w:t>
      </w:r>
    </w:p>
    <w:p w:rsidR="00B15D63" w:rsidRPr="00E52AC3" w:rsidRDefault="00B15D63" w:rsidP="00B15D63">
      <w:pPr>
        <w:spacing w:after="12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b/>
          <w:bCs/>
          <w:i/>
          <w:iCs/>
          <w:color w:val="auto"/>
          <w:sz w:val="24"/>
          <w:szCs w:val="24"/>
        </w:rPr>
        <w:t>All: We thank you for your gift of new life.</w:t>
      </w:r>
    </w:p>
    <w:p w:rsidR="00B15D63" w:rsidRPr="00E52AC3" w:rsidRDefault="00B15D63" w:rsidP="00B15D63">
      <w:pPr>
        <w:spacing w:after="12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bCs/>
          <w:i/>
          <w:iCs/>
          <w:color w:val="auto"/>
          <w:sz w:val="24"/>
          <w:szCs w:val="24"/>
        </w:rPr>
        <w:t>One: Holy are you, Spirit and Sustainer of all things;</w:t>
      </w:r>
    </w:p>
    <w:p w:rsidR="00B15D63" w:rsidRPr="00E52AC3" w:rsidRDefault="00B15D63" w:rsidP="00B15D63">
      <w:pPr>
        <w:spacing w:after="12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b/>
          <w:bCs/>
          <w:i/>
          <w:iCs/>
          <w:color w:val="auto"/>
          <w:sz w:val="24"/>
          <w:szCs w:val="24"/>
        </w:rPr>
        <w:t>All: We come to bear witness to your truth</w:t>
      </w:r>
    </w:p>
    <w:p w:rsidR="00B15D63" w:rsidRPr="00E52AC3" w:rsidRDefault="00B15D63" w:rsidP="00B15D63">
      <w:pPr>
        <w:spacing w:after="120" w:line="240" w:lineRule="auto"/>
        <w:rPr>
          <w:rFonts w:ascii="Century Gothic" w:eastAsia="Times New Roman" w:hAnsi="Century Gothic" w:cs="Times New Roman"/>
          <w:color w:val="auto"/>
          <w:sz w:val="24"/>
          <w:szCs w:val="24"/>
        </w:rPr>
      </w:pPr>
      <w:proofErr w:type="gramStart"/>
      <w:r w:rsidRPr="00E52AC3">
        <w:rPr>
          <w:rFonts w:ascii="Century Gothic" w:eastAsia="Times New Roman" w:hAnsi="Century Gothic" w:cs="Arial"/>
          <w:b/>
          <w:bCs/>
          <w:i/>
          <w:iCs/>
          <w:color w:val="auto"/>
          <w:sz w:val="24"/>
          <w:szCs w:val="24"/>
        </w:rPr>
        <w:t>and</w:t>
      </w:r>
      <w:proofErr w:type="gramEnd"/>
      <w:r w:rsidRPr="00E52AC3">
        <w:rPr>
          <w:rFonts w:ascii="Century Gothic" w:eastAsia="Times New Roman" w:hAnsi="Century Gothic" w:cs="Arial"/>
          <w:b/>
          <w:bCs/>
          <w:i/>
          <w:iCs/>
          <w:color w:val="auto"/>
          <w:sz w:val="24"/>
          <w:szCs w:val="24"/>
        </w:rPr>
        <w:t xml:space="preserve"> worship your holy name, Ever Three and Ever One.</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color w:val="auto"/>
          <w:sz w:val="24"/>
          <w:szCs w:val="24"/>
        </w:rPr>
        <w:t>↑</w:t>
      </w:r>
      <w:r w:rsidRPr="006E28C9">
        <w:rPr>
          <w:rFonts w:ascii="Century Gothic" w:eastAsia="Times New Roman" w:hAnsi="Century Gothic" w:cs="Arial"/>
          <w:i/>
          <w:iCs/>
          <w:color w:val="auto"/>
          <w:sz w:val="24"/>
          <w:szCs w:val="24"/>
        </w:rPr>
        <w:t>Opening Song</w:t>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E52AC3">
        <w:rPr>
          <w:rFonts w:ascii="Century Gothic" w:eastAsia="Times New Roman" w:hAnsi="Century Gothic" w:cs="Arial"/>
          <w:i/>
          <w:iCs/>
          <w:color w:val="auto"/>
          <w:sz w:val="24"/>
          <w:szCs w:val="24"/>
        </w:rPr>
        <w:t>Here I Am, Lord</w:t>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E52AC3">
        <w:rPr>
          <w:rFonts w:ascii="Century Gothic" w:eastAsia="Times New Roman" w:hAnsi="Century Gothic" w:cs="Arial"/>
          <w:i/>
          <w:iCs/>
          <w:color w:val="auto"/>
          <w:sz w:val="24"/>
          <w:szCs w:val="24"/>
        </w:rPr>
        <w:t xml:space="preserve">Daniel L. </w:t>
      </w:r>
      <w:proofErr w:type="spellStart"/>
      <w:r w:rsidRPr="00E52AC3">
        <w:rPr>
          <w:rFonts w:ascii="Century Gothic" w:eastAsia="Times New Roman" w:hAnsi="Century Gothic" w:cs="Arial"/>
          <w:i/>
          <w:iCs/>
          <w:color w:val="auto"/>
          <w:sz w:val="24"/>
          <w:szCs w:val="24"/>
        </w:rPr>
        <w:t>Schutte</w:t>
      </w:r>
      <w:proofErr w:type="spellEnd"/>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 xml:space="preserve">Isaiah 6:1-8 and </w:t>
      </w:r>
      <w:r w:rsidRPr="00E52AC3">
        <w:rPr>
          <w:rFonts w:ascii="Century Gothic" w:eastAsia="Times New Roman" w:hAnsi="Century Gothic" w:cs="Arial"/>
          <w:sz w:val="24"/>
          <w:szCs w:val="24"/>
        </w:rPr>
        <w:t>John 3:1-17</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E52AC3">
        <w:rPr>
          <w:rFonts w:ascii="Century Gothic" w:eastAsia="Times New Roman" w:hAnsi="Century Gothic" w:cs="Arial"/>
          <w:sz w:val="24"/>
          <w:szCs w:val="24"/>
        </w:rPr>
        <w:t>“How Can These Things Be?”</w:t>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color w:val="auto"/>
          <w:sz w:val="24"/>
          <w:szCs w:val="24"/>
        </w:rPr>
        <w:t>Children’s Time</w:t>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E52AC3">
        <w:rPr>
          <w:rFonts w:ascii="Century Gothic" w:eastAsia="Times New Roman" w:hAnsi="Century Gothic" w:cs="Arial"/>
          <w:i/>
          <w:iCs/>
          <w:color w:val="auto"/>
          <w:sz w:val="24"/>
          <w:szCs w:val="24"/>
        </w:rPr>
        <w:t>Pam Erickson</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↑Words of Mission and Benediction</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6E28C9" w:rsidRDefault="00B15D63" w:rsidP="00B15D63">
      <w:pPr>
        <w:spacing w:after="0" w:line="240" w:lineRule="auto"/>
        <w:rPr>
          <w:rFonts w:ascii="Century Gothic" w:eastAsia="Times New Roman" w:hAnsi="Century Gothic" w:cs="Arial"/>
          <w:i/>
          <w:iCs/>
          <w:color w:val="auto"/>
          <w:sz w:val="24"/>
          <w:szCs w:val="24"/>
        </w:rPr>
      </w:pPr>
      <w:r w:rsidRPr="00E52AC3">
        <w:rPr>
          <w:rFonts w:ascii="Century Gothic" w:eastAsia="Times New Roman" w:hAnsi="Century Gothic" w:cs="Arial"/>
          <w:color w:val="auto"/>
          <w:sz w:val="24"/>
          <w:szCs w:val="24"/>
        </w:rPr>
        <w:t>↑</w:t>
      </w:r>
      <w:r w:rsidRPr="00E52AC3">
        <w:rPr>
          <w:rFonts w:ascii="Century Gothic" w:eastAsia="Times New Roman" w:hAnsi="Century Gothic" w:cs="Arial"/>
          <w:i/>
          <w:iCs/>
          <w:color w:val="auto"/>
          <w:sz w:val="24"/>
          <w:szCs w:val="24"/>
        </w:rPr>
        <w:t>Closing Song</w:t>
      </w:r>
      <w:r w:rsidRPr="006E28C9">
        <w:rPr>
          <w:rFonts w:ascii="Century Gothic" w:eastAsia="Times New Roman" w:hAnsi="Century Gothic" w:cs="Arial"/>
          <w:i/>
          <w:iCs/>
          <w:color w:val="auto"/>
          <w:sz w:val="24"/>
          <w:szCs w:val="24"/>
        </w:rPr>
        <w:tab/>
      </w:r>
      <w:r w:rsidRPr="006E28C9">
        <w:rPr>
          <w:rFonts w:ascii="Century Gothic" w:eastAsia="Times New Roman" w:hAnsi="Century Gothic" w:cs="Arial"/>
          <w:i/>
          <w:iCs/>
          <w:color w:val="auto"/>
          <w:sz w:val="24"/>
          <w:szCs w:val="24"/>
        </w:rPr>
        <w:tab/>
      </w:r>
      <w:r w:rsidRPr="00E52AC3">
        <w:rPr>
          <w:rFonts w:ascii="Century Gothic" w:eastAsia="Times New Roman" w:hAnsi="Century Gothic" w:cs="Arial"/>
          <w:i/>
          <w:iCs/>
          <w:color w:val="auto"/>
          <w:sz w:val="24"/>
          <w:szCs w:val="24"/>
        </w:rPr>
        <w:t>Com</w:t>
      </w:r>
      <w:r w:rsidRPr="006E28C9">
        <w:rPr>
          <w:rFonts w:ascii="Century Gothic" w:eastAsia="Times New Roman" w:hAnsi="Century Gothic" w:cs="Arial"/>
          <w:i/>
          <w:iCs/>
          <w:color w:val="auto"/>
          <w:sz w:val="24"/>
          <w:szCs w:val="24"/>
        </w:rPr>
        <w:t>e, Thou Fount of Every Blessing</w:t>
      </w:r>
    </w:p>
    <w:p w:rsidR="00B15D63" w:rsidRPr="00E52AC3" w:rsidRDefault="00B15D63" w:rsidP="00B15D63">
      <w:pPr>
        <w:spacing w:after="0" w:line="240" w:lineRule="auto"/>
        <w:ind w:left="2880" w:firstLine="720"/>
        <w:rPr>
          <w:rFonts w:ascii="Century Gothic" w:eastAsia="Times New Roman" w:hAnsi="Century Gothic" w:cs="Times New Roman"/>
          <w:color w:val="auto"/>
          <w:sz w:val="24"/>
          <w:szCs w:val="24"/>
        </w:rPr>
      </w:pPr>
      <w:r w:rsidRPr="00E52AC3">
        <w:rPr>
          <w:rFonts w:ascii="Century Gothic" w:eastAsia="Times New Roman" w:hAnsi="Century Gothic" w:cs="Arial"/>
          <w:i/>
          <w:iCs/>
          <w:color w:val="auto"/>
          <w:sz w:val="24"/>
          <w:szCs w:val="24"/>
        </w:rPr>
        <w:t>John Wyeth, arranged by Richard Walters</w:t>
      </w: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u w:val="single"/>
        </w:rPr>
        <w:t>Live Service on Zoom</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Call to Offering</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Prayer of Dedication</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Prayers of the Community</w:t>
      </w: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“Together with God, we hear your prayers.”</w:t>
      </w:r>
      <w:r w:rsidRPr="00E52AC3">
        <w:rPr>
          <w:rFonts w:ascii="Century Gothic" w:eastAsia="Times New Roman" w:hAnsi="Century Gothic" w:cs="Arial"/>
          <w:i/>
          <w:iCs/>
          <w:sz w:val="24"/>
          <w:szCs w:val="24"/>
        </w:rPr>
        <w:t>)</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Pastoral Prayer</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Jesus Prayer</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Our Creator who is in heaven,</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 xml:space="preserve">Hallowed be </w:t>
      </w:r>
      <w:proofErr w:type="gramStart"/>
      <w:r w:rsidRPr="00E52AC3">
        <w:rPr>
          <w:rFonts w:ascii="Century Gothic" w:eastAsia="Times New Roman" w:hAnsi="Century Gothic" w:cs="Arial"/>
          <w:b/>
          <w:bCs/>
          <w:i/>
          <w:iCs/>
          <w:sz w:val="24"/>
          <w:szCs w:val="24"/>
        </w:rPr>
        <w:t>Your</w:t>
      </w:r>
      <w:proofErr w:type="gramEnd"/>
      <w:r w:rsidRPr="00E52AC3">
        <w:rPr>
          <w:rFonts w:ascii="Century Gothic" w:eastAsia="Times New Roman" w:hAnsi="Century Gothic" w:cs="Arial"/>
          <w:b/>
          <w:bCs/>
          <w:i/>
          <w:iCs/>
          <w:sz w:val="24"/>
          <w:szCs w:val="24"/>
        </w:rPr>
        <w:t xml:space="preserve"> name,</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 xml:space="preserve">Your reign come, </w:t>
      </w:r>
      <w:proofErr w:type="gramStart"/>
      <w:r w:rsidRPr="00E52AC3">
        <w:rPr>
          <w:rFonts w:ascii="Century Gothic" w:eastAsia="Times New Roman" w:hAnsi="Century Gothic" w:cs="Arial"/>
          <w:b/>
          <w:bCs/>
          <w:i/>
          <w:iCs/>
          <w:sz w:val="24"/>
          <w:szCs w:val="24"/>
        </w:rPr>
        <w:t>Your</w:t>
      </w:r>
      <w:proofErr w:type="gramEnd"/>
      <w:r w:rsidRPr="00E52AC3">
        <w:rPr>
          <w:rFonts w:ascii="Century Gothic" w:eastAsia="Times New Roman" w:hAnsi="Century Gothic" w:cs="Arial"/>
          <w:b/>
          <w:bCs/>
          <w:i/>
          <w:iCs/>
          <w:sz w:val="24"/>
          <w:szCs w:val="24"/>
        </w:rPr>
        <w:t xml:space="preserve"> will be done,</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On earth as it is in heaven,</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Give us this day our daily bread,</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And forgive us our debts as we forgive our debtors,</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And lead us not into temptation, but deliver us from evil,</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i/>
          <w:iCs/>
          <w:sz w:val="24"/>
          <w:szCs w:val="24"/>
        </w:rPr>
        <w:t xml:space="preserve">For </w:t>
      </w:r>
      <w:proofErr w:type="gramStart"/>
      <w:r w:rsidRPr="00E52AC3">
        <w:rPr>
          <w:rFonts w:ascii="Century Gothic" w:eastAsia="Times New Roman" w:hAnsi="Century Gothic" w:cs="Arial"/>
          <w:b/>
          <w:bCs/>
          <w:i/>
          <w:iCs/>
          <w:sz w:val="24"/>
          <w:szCs w:val="24"/>
        </w:rPr>
        <w:t>Yours</w:t>
      </w:r>
      <w:proofErr w:type="gramEnd"/>
      <w:r w:rsidRPr="00E52AC3">
        <w:rPr>
          <w:rFonts w:ascii="Century Gothic" w:eastAsia="Times New Roman" w:hAnsi="Century Gothic" w:cs="Arial"/>
          <w:b/>
          <w:bCs/>
          <w:i/>
          <w:iCs/>
          <w:sz w:val="24"/>
          <w:szCs w:val="24"/>
        </w:rPr>
        <w:t xml:space="preserve"> is the reign, the power, and glory </w:t>
      </w:r>
      <w:proofErr w:type="spellStart"/>
      <w:r w:rsidRPr="00E52AC3">
        <w:rPr>
          <w:rFonts w:ascii="Century Gothic" w:eastAsia="Times New Roman" w:hAnsi="Century Gothic" w:cs="Arial"/>
          <w:b/>
          <w:bCs/>
          <w:i/>
          <w:iCs/>
          <w:sz w:val="24"/>
          <w:szCs w:val="24"/>
        </w:rPr>
        <w:t>for ever</w:t>
      </w:r>
      <w:proofErr w:type="spellEnd"/>
      <w:r w:rsidRPr="00E52AC3">
        <w:rPr>
          <w:rFonts w:ascii="Century Gothic" w:eastAsia="Times New Roman" w:hAnsi="Century Gothic" w:cs="Arial"/>
          <w:b/>
          <w:bCs/>
          <w:i/>
          <w:iCs/>
          <w:sz w:val="24"/>
          <w:szCs w:val="24"/>
        </w:rPr>
        <w:t>. Amen.</w:t>
      </w:r>
    </w:p>
    <w:p w:rsidR="00B15D63" w:rsidRPr="00E52AC3" w:rsidRDefault="00B15D63" w:rsidP="00B15D63">
      <w:pPr>
        <w:spacing w:after="0" w:line="240" w:lineRule="auto"/>
        <w:rPr>
          <w:rFonts w:ascii="Century Gothic" w:eastAsia="Times New Roman" w:hAnsi="Century Gothic" w:cs="Times New Roman"/>
          <w:color w:val="auto"/>
          <w:sz w:val="24"/>
          <w:szCs w:val="24"/>
        </w:rPr>
      </w:pPr>
    </w:p>
    <w:p w:rsidR="00B15D63" w:rsidRPr="00E52AC3" w:rsidRDefault="00B15D63" w:rsidP="00B15D63">
      <w:pPr>
        <w:spacing w:after="0" w:line="240" w:lineRule="auto"/>
        <w:rPr>
          <w:rFonts w:ascii="Century Gothic" w:eastAsia="Times New Roman" w:hAnsi="Century Gothic" w:cs="Times New Roman"/>
          <w:color w:val="auto"/>
          <w:sz w:val="24"/>
          <w:szCs w:val="24"/>
        </w:rPr>
      </w:pPr>
      <w:r w:rsidRPr="00E52AC3">
        <w:rPr>
          <w:rFonts w:ascii="Century Gothic" w:eastAsia="Times New Roman" w:hAnsi="Century Gothic" w:cs="Arial"/>
          <w:i/>
          <w:iCs/>
          <w:sz w:val="24"/>
          <w:szCs w:val="24"/>
        </w:rPr>
        <w:t>FELLOWSHIP COFFEE HOUR</w:t>
      </w: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9F2FDF" w:rsidRDefault="009F2FDF" w:rsidP="00A758C7">
      <w:pPr>
        <w:spacing w:after="0" w:line="240" w:lineRule="auto"/>
        <w:rPr>
          <w:rFonts w:ascii="Century Gothic" w:eastAsia="Times New Roman" w:hAnsi="Century Gothic" w:cs="Arial"/>
          <w:i/>
          <w:iCs/>
          <w:sz w:val="24"/>
          <w:szCs w:val="24"/>
        </w:rPr>
      </w:pPr>
    </w:p>
    <w:p w:rsidR="00B15D63" w:rsidRDefault="00B15D63" w:rsidP="00A758C7">
      <w:pPr>
        <w:spacing w:after="0" w:line="240" w:lineRule="auto"/>
        <w:rPr>
          <w:rFonts w:ascii="Century Gothic" w:eastAsia="Times New Roman" w:hAnsi="Century Gothic" w:cs="Arial"/>
          <w:i/>
          <w:iCs/>
          <w:sz w:val="24"/>
          <w:szCs w:val="24"/>
        </w:rPr>
      </w:pPr>
    </w:p>
    <w:p w:rsidR="00B15D63" w:rsidRDefault="00B15D63"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B15D63" w:rsidRPr="00E52AC3"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sz w:val="24"/>
          <w:szCs w:val="24"/>
        </w:rPr>
        <w:t>Reader: Brent</w:t>
      </w:r>
      <w:r>
        <w:rPr>
          <w:rFonts w:ascii="Century Gothic" w:eastAsia="Times New Roman" w:hAnsi="Century Gothic" w:cs="Arial"/>
          <w:b/>
          <w:bCs/>
          <w:sz w:val="24"/>
          <w:szCs w:val="24"/>
        </w:rPr>
        <w:t xml:space="preserve"> </w:t>
      </w:r>
      <w:proofErr w:type="spellStart"/>
      <w:r>
        <w:rPr>
          <w:rFonts w:ascii="Century Gothic" w:eastAsia="Times New Roman" w:hAnsi="Century Gothic" w:cs="Arial"/>
          <w:b/>
          <w:bCs/>
          <w:sz w:val="24"/>
          <w:szCs w:val="24"/>
        </w:rPr>
        <w:t>Gundlah</w:t>
      </w:r>
      <w:proofErr w:type="spellEnd"/>
      <w:r w:rsidRPr="00E52AC3">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B15D63" w:rsidRDefault="00B15D63" w:rsidP="00B15D63">
      <w:pPr>
        <w:spacing w:after="0" w:line="240" w:lineRule="auto"/>
        <w:jc w:val="center"/>
        <w:rPr>
          <w:rFonts w:ascii="Century Gothic" w:eastAsia="Times New Roman" w:hAnsi="Century Gothic" w:cs="Arial"/>
          <w:b/>
          <w:bCs/>
          <w:sz w:val="24"/>
          <w:szCs w:val="24"/>
        </w:rPr>
      </w:pPr>
      <w:r w:rsidRPr="00E52AC3">
        <w:rPr>
          <w:rFonts w:ascii="Century Gothic" w:eastAsia="Times New Roman" w:hAnsi="Century Gothic" w:cs="Arial"/>
          <w:b/>
          <w:bCs/>
          <w:sz w:val="24"/>
          <w:szCs w:val="24"/>
        </w:rPr>
        <w:t>Music: Matt Mort</w:t>
      </w:r>
      <w:r>
        <w:rPr>
          <w:rFonts w:ascii="Century Gothic" w:eastAsia="Times New Roman" w:hAnsi="Century Gothic" w:cs="Arial"/>
          <w:b/>
          <w:bCs/>
          <w:sz w:val="24"/>
          <w:szCs w:val="24"/>
        </w:rPr>
        <w:t>ensen, Tom and Carolyn Klassen</w:t>
      </w:r>
    </w:p>
    <w:p w:rsidR="00B15D63" w:rsidRPr="00407E74" w:rsidRDefault="00B15D63" w:rsidP="00B15D63">
      <w:pPr>
        <w:spacing w:after="0" w:line="240" w:lineRule="auto"/>
        <w:jc w:val="center"/>
        <w:rPr>
          <w:rFonts w:ascii="Century Gothic" w:eastAsia="Times New Roman" w:hAnsi="Century Gothic" w:cs="Times New Roman"/>
          <w:color w:val="auto"/>
          <w:sz w:val="24"/>
          <w:szCs w:val="24"/>
        </w:rPr>
      </w:pPr>
      <w:r w:rsidRPr="00E52AC3">
        <w:rPr>
          <w:rFonts w:ascii="Century Gothic" w:eastAsia="Times New Roman" w:hAnsi="Century Gothic" w:cs="Arial"/>
          <w:b/>
          <w:bCs/>
          <w:sz w:val="24"/>
          <w:szCs w:val="24"/>
        </w:rPr>
        <w:t>Children’s Chat: Pam Erickson</w:t>
      </w:r>
    </w:p>
    <w:p w:rsidR="0050121F" w:rsidRPr="0070060E" w:rsidRDefault="0050121F" w:rsidP="00BC2A73">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E3B45-C819-44AC-BE13-A22EF542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2</cp:revision>
  <cp:lastPrinted>2021-05-20T22:00:00Z</cp:lastPrinted>
  <dcterms:created xsi:type="dcterms:W3CDTF">2021-05-27T18:49:00Z</dcterms:created>
  <dcterms:modified xsi:type="dcterms:W3CDTF">2021-05-27T18:49:00Z</dcterms:modified>
</cp:coreProperties>
</file>