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2" w:rsidRDefault="005A6B22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5A6B22" w:rsidRPr="003F0982" w:rsidRDefault="005A6B22" w:rsidP="005A6B22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~LIVESTREAMED TO </w:t>
      </w:r>
      <w:r w:rsidR="00ED639F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3F0982">
        <w:rPr>
          <w:rFonts w:ascii="Century Gothic" w:eastAsia="Times New Roman" w:hAnsi="Century Gothic" w:cs="Arial"/>
          <w:b/>
          <w:bCs/>
          <w:sz w:val="24"/>
          <w:szCs w:val="24"/>
        </w:rPr>
        <w:t>~</w:t>
      </w:r>
    </w:p>
    <w:p w:rsidR="005A6B22" w:rsidRPr="00D64488" w:rsidRDefault="005A6B22" w:rsidP="00D6448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We are live streaming today’s worship service on </w:t>
      </w:r>
      <w:r w:rsidR="00ED639F" w:rsidRPr="00D64488">
        <w:rPr>
          <w:rFonts w:ascii="Century Gothic" w:eastAsia="Times New Roman" w:hAnsi="Century Gothic" w:cs="Arial"/>
          <w:b/>
          <w:bCs/>
          <w:sz w:val="24"/>
          <w:szCs w:val="24"/>
        </w:rPr>
        <w:t>Facebook</w:t>
      </w:r>
      <w:r w:rsidRPr="00D64488">
        <w:rPr>
          <w:rFonts w:ascii="Century Gothic" w:eastAsia="Times New Roman" w:hAnsi="Century Gothic" w:cs="Arial"/>
          <w:b/>
          <w:bCs/>
          <w:sz w:val="24"/>
          <w:szCs w:val="24"/>
        </w:rPr>
        <w:t>, so we want you to know that your presence here today is your agreement and consent to being part of that recording.</w:t>
      </w:r>
    </w:p>
    <w:p w:rsidR="005A6B22" w:rsidRPr="000C4E60" w:rsidRDefault="005A6B22" w:rsidP="005819EC">
      <w:pPr>
        <w:spacing w:after="0" w:line="240" w:lineRule="auto"/>
        <w:rPr>
          <w:rFonts w:ascii="Century Gothic" w:hAnsi="Century Gothic"/>
          <w:sz w:val="20"/>
          <w:szCs w:val="24"/>
        </w:rPr>
      </w:pPr>
    </w:p>
    <w:p w:rsidR="005A6B22" w:rsidRDefault="005A6B22" w:rsidP="000C4E60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A6B22">
        <w:rPr>
          <w:rFonts w:ascii="Century Gothic" w:hAnsi="Century Gothic"/>
          <w:b/>
          <w:sz w:val="24"/>
          <w:szCs w:val="24"/>
        </w:rPr>
        <w:t>~Please continue wearing y</w:t>
      </w:r>
      <w:r>
        <w:rPr>
          <w:rFonts w:ascii="Century Gothic" w:hAnsi="Century Gothic"/>
          <w:b/>
          <w:sz w:val="24"/>
          <w:szCs w:val="24"/>
        </w:rPr>
        <w:t>our mask while in the Sanctuary</w:t>
      </w:r>
      <w:r w:rsidRPr="005A6B22">
        <w:rPr>
          <w:rFonts w:ascii="Century Gothic" w:hAnsi="Century Gothic"/>
          <w:b/>
          <w:sz w:val="24"/>
          <w:szCs w:val="24"/>
        </w:rPr>
        <w:t>~</w:t>
      </w:r>
    </w:p>
    <w:p w:rsidR="0039381E" w:rsidRPr="006B14CF" w:rsidRDefault="0039381E" w:rsidP="000C4E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whisper or mouth words during responsive reading~</w:t>
      </w:r>
    </w:p>
    <w:p w:rsidR="0039381E" w:rsidRPr="006B14CF" w:rsidRDefault="0039381E" w:rsidP="000C4E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~Please remain seated and enjoy listening to the music~</w:t>
      </w:r>
    </w:p>
    <w:p w:rsidR="0039381E" w:rsidRPr="0039381E" w:rsidRDefault="0039381E" w:rsidP="000C4E6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6B14CF">
        <w:rPr>
          <w:rFonts w:ascii="Century Gothic" w:eastAsia="Times New Roman" w:hAnsi="Century Gothic" w:cs="Arial"/>
          <w:b/>
          <w:bCs/>
          <w:sz w:val="24"/>
          <w:szCs w:val="24"/>
        </w:rPr>
        <w:t>~Offering plates will be located at the back of the Sanctuary~</w:t>
      </w:r>
    </w:p>
    <w:p w:rsidR="000C4E60" w:rsidRPr="000C4E60" w:rsidRDefault="00C82997" w:rsidP="000C4E60">
      <w:pPr>
        <w:spacing w:after="0" w:line="240" w:lineRule="auto"/>
        <w:rPr>
          <w:rFonts w:ascii="Century Gothic" w:hAnsi="Century Gothic"/>
          <w:sz w:val="20"/>
          <w:szCs w:val="24"/>
        </w:rPr>
      </w:pPr>
      <w:r w:rsidRPr="000C4E60">
        <w:rPr>
          <w:rFonts w:ascii="Century Gothic" w:hAnsi="Century Gothic"/>
          <w:noProof/>
          <w:sz w:val="20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C4E60">
        <w:rPr>
          <w:rFonts w:ascii="Century Gothic" w:hAnsi="Century Gothic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F9D" w:rsidRPr="004D609A" w:rsidRDefault="00870F9D" w:rsidP="00870F9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E49E0" w:rsidRPr="004D609A" w:rsidRDefault="0019474A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Octo</w:t>
                            </w:r>
                            <w:r w:rsidR="00F541AD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ber</w:t>
                            </w:r>
                            <w:r w:rsidR="00144542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CD320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24</w:t>
                            </w:r>
                            <w:r w:rsidR="00CC3153" w:rsidRPr="004D609A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2021</w:t>
                            </w:r>
                          </w:p>
                          <w:p w:rsidR="001846E4" w:rsidRPr="00CD3201" w:rsidRDefault="001846E4" w:rsidP="001846E4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:rsidR="00B4735B" w:rsidRPr="00CD3201" w:rsidRDefault="005C5894" w:rsidP="004A1210">
                            <w:pPr>
                              <w:pStyle w:val="NormalWeb"/>
                              <w:spacing w:before="2" w:afterLines="5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CD320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2"/>
                                <w:szCs w:val="22"/>
                                <w:shd w:val="clear" w:color="auto" w:fill="FFFFFF"/>
                              </w:rPr>
                              <w:t>Twenty-</w:t>
                            </w:r>
                            <w:r w:rsidR="00CD3201" w:rsidRPr="00CD320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2"/>
                                <w:szCs w:val="22"/>
                                <w:shd w:val="clear" w:color="auto" w:fill="FFFFFF"/>
                              </w:rPr>
                              <w:t>second</w:t>
                            </w:r>
                            <w:r w:rsidR="001E5B18" w:rsidRPr="00CD320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Sunday after Pentecost</w:t>
                            </w:r>
                          </w:p>
                          <w:p w:rsidR="00073B35" w:rsidRPr="00CD3201" w:rsidRDefault="00CD3201" w:rsidP="00BC2A73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CD3201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6"/>
                                <w:szCs w:val="26"/>
                                <w:shd w:val="clear" w:color="auto" w:fill="FFFFFF"/>
                              </w:rPr>
                              <w:t>Unhappy Endings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70F9D" w:rsidRPr="004D609A" w:rsidRDefault="00870F9D" w:rsidP="00870F9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E49E0" w:rsidRPr="004D609A" w:rsidRDefault="0019474A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Octo</w:t>
                      </w:r>
                      <w:r w:rsidR="00F541AD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ber</w:t>
                      </w:r>
                      <w:r w:rsidR="00144542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CD3201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24</w:t>
                      </w:r>
                      <w:r w:rsidR="00CC3153" w:rsidRPr="004D609A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2021</w:t>
                      </w:r>
                    </w:p>
                    <w:p w:rsidR="001846E4" w:rsidRPr="00CD3201" w:rsidRDefault="001846E4" w:rsidP="001846E4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:rsidR="00B4735B" w:rsidRPr="00CD3201" w:rsidRDefault="005C5894" w:rsidP="004A1210">
                      <w:pPr>
                        <w:pStyle w:val="NormalWeb"/>
                        <w:spacing w:before="2" w:afterLines="50"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CD3201">
                        <w:rPr>
                          <w:rFonts w:ascii="Arial" w:hAnsi="Arial" w:cs="Arial"/>
                          <w:b/>
                          <w:bCs/>
                          <w:color w:val="1D2226"/>
                          <w:sz w:val="22"/>
                          <w:szCs w:val="22"/>
                          <w:shd w:val="clear" w:color="auto" w:fill="FFFFFF"/>
                        </w:rPr>
                        <w:t>Twenty-</w:t>
                      </w:r>
                      <w:r w:rsidR="00CD3201" w:rsidRPr="00CD3201">
                        <w:rPr>
                          <w:rFonts w:ascii="Arial" w:hAnsi="Arial" w:cs="Arial"/>
                          <w:b/>
                          <w:bCs/>
                          <w:color w:val="1D2226"/>
                          <w:sz w:val="22"/>
                          <w:szCs w:val="22"/>
                          <w:shd w:val="clear" w:color="auto" w:fill="FFFFFF"/>
                        </w:rPr>
                        <w:t>second</w:t>
                      </w:r>
                      <w:r w:rsidR="001E5B18" w:rsidRPr="00CD3201">
                        <w:rPr>
                          <w:rFonts w:ascii="Arial" w:hAnsi="Arial" w:cs="Arial"/>
                          <w:b/>
                          <w:bCs/>
                          <w:color w:val="1D2226"/>
                          <w:sz w:val="22"/>
                          <w:szCs w:val="22"/>
                          <w:shd w:val="clear" w:color="auto" w:fill="FFFFFF"/>
                        </w:rPr>
                        <w:t xml:space="preserve"> Sunday after Pentecost</w:t>
                      </w:r>
                    </w:p>
                    <w:p w:rsidR="00073B35" w:rsidRPr="00CD3201" w:rsidRDefault="00CD3201" w:rsidP="00BC2A73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CD3201">
                        <w:rPr>
                          <w:rFonts w:ascii="Arial" w:hAnsi="Arial" w:cs="Arial"/>
                          <w:b/>
                          <w:bCs/>
                          <w:color w:val="1D2226"/>
                          <w:sz w:val="26"/>
                          <w:szCs w:val="26"/>
                          <w:shd w:val="clear" w:color="auto" w:fill="FFFFFF"/>
                        </w:rPr>
                        <w:t>Unhappy Endings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692CA8" w:rsidRDefault="008F0636" w:rsidP="00692CA8">
      <w:pPr>
        <w:spacing w:after="0" w:line="240" w:lineRule="auto"/>
        <w:ind w:right="100"/>
        <w:rPr>
          <w:rFonts w:ascii="Century Gothic" w:eastAsia="Times New Roman" w:hAnsi="Century Gothic" w:cs="Arial"/>
          <w:i/>
          <w:iCs/>
          <w:sz w:val="26"/>
          <w:szCs w:val="26"/>
        </w:rPr>
      </w:pPr>
      <w:r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</w:p>
    <w:p w:rsidR="00426EC0" w:rsidRPr="00CE3856" w:rsidRDefault="00426EC0" w:rsidP="00CD3201">
      <w:pPr>
        <w:spacing w:after="0" w:line="240" w:lineRule="auto"/>
        <w:ind w:right="100"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“And in real life endings aren’t always neat, whether they’re happy endings, or whether they’re sad endings.” - Stephen King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Prelude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ab/>
        <w:t xml:space="preserve">“I’m </w:t>
      </w:r>
      <w:proofErr w:type="spellStart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Gonna</w:t>
      </w:r>
      <w:proofErr w:type="spellEnd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Walk It </w:t>
      </w:r>
      <w:proofErr w:type="gramStart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With</w:t>
      </w:r>
      <w:proofErr w:type="gramEnd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You”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Brian </w:t>
      </w:r>
      <w:proofErr w:type="spellStart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Claflin</w:t>
      </w:r>
      <w:proofErr w:type="spellEnd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, Ellie Grace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CE3856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Entrance of Light &amp; Ringing of the Bell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Call to Worship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(Psalm 91, adapted from the Feasting on the Word Worship Companion)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One: God is our dwelling place,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a home of peace and plenty.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One: God is our dwelling place,</w:t>
      </w:r>
    </w:p>
    <w:p w:rsidR="00426EC0" w:rsidRDefault="00426EC0" w:rsidP="00426EC0">
      <w:pPr>
        <w:spacing w:after="0" w:line="240" w:lineRule="auto"/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a refuge when trouble is near.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lastRenderedPageBreak/>
        <w:t>One: God is our dwelling place,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All: a temple that will stand forever.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Opening Song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ab/>
        <w:t>“Heavy”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  <w:t>Zach &amp; Dani Green, Jesse Baker,</w:t>
      </w:r>
    </w:p>
    <w:p w:rsidR="00426EC0" w:rsidRPr="00CE3856" w:rsidRDefault="00426EC0" w:rsidP="00426EC0">
      <w:pPr>
        <w:spacing w:after="0" w:line="240" w:lineRule="auto"/>
        <w:ind w:left="3600"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Andrew </w:t>
      </w:r>
      <w:proofErr w:type="spellStart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Hubright</w:t>
      </w:r>
      <w:proofErr w:type="spellEnd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, Brian Seligman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Children’s Chat &amp; Blessing</w:t>
      </w:r>
      <w:r w:rsidRPr="00AB467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AB467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AB467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AB4675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CE385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Rev. Chelsea Page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Though we gather separately, we are one community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In the sanctuary, playground or at home.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In this space and in every place, we are beloved.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We are disciples. We are leaders. We are creators.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We are thinkers. We are worshipers.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Love is the reason we are here.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God is here with us, And God is out there, too!</w:t>
      </w:r>
    </w:p>
    <w:p w:rsidR="00426EC0" w:rsidRPr="0006622C" w:rsidRDefault="00426EC0" w:rsidP="00426EC0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6622C">
        <w:rPr>
          <w:rFonts w:ascii="Century Gothic" w:eastAsia="Times New Roman" w:hAnsi="Century Gothic" w:cs="Arial"/>
          <w:color w:val="auto"/>
          <w:sz w:val="24"/>
          <w:szCs w:val="24"/>
        </w:rPr>
        <w:t>Go with God. Amen.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Prayer for Illumination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Scripture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ab/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Job 42:1-6, 10-17</w:t>
      </w:r>
    </w:p>
    <w:p w:rsidR="00426EC0" w:rsidRPr="00CE3856" w:rsidRDefault="00426EC0" w:rsidP="00426EC0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Then Job answered the Lord:</w:t>
      </w:r>
    </w:p>
    <w:p w:rsidR="00426EC0" w:rsidRPr="00CE3856" w:rsidRDefault="00426EC0" w:rsidP="00CD3201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“I know that you can do all things, and that no purpose of yours can be thwarted.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‘Who is this that hides counsel without knowledge?’</w:t>
      </w:r>
      <w:r w:rsidR="00CD3201"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Therefore I have uttered what I did not understand, things too wonderful for me, which I did not know.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‘Hear, and I will speak; I will question you, and you declare to me.’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I had heard of you by the hearing of the ear, but now my eye sees you; therefore I despise myself, and repent in dust and ashes.”</w:t>
      </w:r>
    </w:p>
    <w:p w:rsidR="00426EC0" w:rsidRPr="00A5331C" w:rsidRDefault="00426EC0" w:rsidP="00426EC0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And the Lord restored the fortunes of Job when he had prayed for his friends; and the Lord gave Job twice as much as he had before.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Then there came to him all his brothers and sisters and all who had known him before, and they ate bread with him in his house; they showed him sympathy and comforted him for all the evil that the Lord had brought upon him; and each of them gave him a piece of money and a gold ring.</w:t>
      </w:r>
    </w:p>
    <w:p w:rsidR="00426EC0" w:rsidRPr="00A5331C" w:rsidRDefault="00426EC0" w:rsidP="00426EC0">
      <w:pPr>
        <w:spacing w:after="0" w:line="240" w:lineRule="auto"/>
        <w:ind w:firstLine="540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The Lord blessed the latter days of Job more than his beginning; and he had fourteen thousand sheep, six thousand camels, a thousand yoke of oxen, and a thousand donkeys.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He also had seven sons and three daughters. He named the first </w:t>
      </w:r>
      <w:proofErr w:type="spellStart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Jemimah</w:t>
      </w:r>
      <w:proofErr w:type="spellEnd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, the second Keziah, and the third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lastRenderedPageBreak/>
        <w:t>Keren-</w:t>
      </w:r>
      <w:proofErr w:type="spellStart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happuch</w:t>
      </w:r>
      <w:proofErr w:type="spellEnd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. In all the land there were no women </w:t>
      </w:r>
      <w:proofErr w:type="gramStart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so</w:t>
      </w:r>
      <w:proofErr w:type="gramEnd"/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beautiful as Job’s daughters; and their father gave them an inheritance along with their</w:t>
      </w:r>
      <w:r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brothers. 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After this Job lived one hundred and forty years, and saw his children, and his children’s children, four generations. And Job died, old and full of days.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Reflection</w:t>
      </w:r>
      <w:r w:rsidRPr="0052658B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52658B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52658B">
        <w:rPr>
          <w:rFonts w:ascii="Century Gothic" w:eastAsia="Times New Roman" w:hAnsi="Century Gothic" w:cs="Arial"/>
          <w:color w:val="auto"/>
          <w:sz w:val="24"/>
          <w:szCs w:val="24"/>
        </w:rPr>
        <w:tab/>
      </w:r>
      <w:r w:rsidRPr="00CE385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“Unhappy Endings”</w:t>
      </w:r>
      <w:r w:rsidRPr="0052658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 xml:space="preserve">Rev. Brent </w:t>
      </w:r>
      <w:proofErr w:type="spellStart"/>
      <w:r w:rsidRPr="0052658B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Gundlah</w:t>
      </w:r>
      <w:proofErr w:type="spellEnd"/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Call to Offering/Prayer of Dedication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Prayers of the Community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(If you would like to offer a prayer of gratitude or concern for someone or some situation please use first names for security. The congregation will respond to each prayerful offering with the following words: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“Together with God, we hear your prayers.”</w:t>
      </w: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)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Pastoral Prayer</w:t>
      </w:r>
    </w:p>
    <w:p w:rsidR="00426EC0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Jesus Prayer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Our Creator who is in heaven,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Hallowed be </w:t>
      </w:r>
      <w:proofErr w:type="gramStart"/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name,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Your reign come, </w:t>
      </w:r>
      <w:proofErr w:type="gramStart"/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will be done,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On earth as it is in heaven,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Give us this day our daily bread,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forgive us our debts as we forgive our debtors,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lead us not into temptation, but deliver us from evil,</w:t>
      </w:r>
    </w:p>
    <w:p w:rsidR="00426EC0" w:rsidRPr="00CE3856" w:rsidRDefault="00426EC0" w:rsidP="00426EC0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For </w:t>
      </w:r>
      <w:proofErr w:type="gramStart"/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Yours</w:t>
      </w:r>
      <w:proofErr w:type="gramEnd"/>
      <w:r w:rsidRPr="00CE385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is the reign, the power, and glory for ever. Amen.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CE3856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:rsidR="00426EC0" w:rsidRPr="00CE3856" w:rsidRDefault="00426EC0" w:rsidP="00426EC0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426EC0" w:rsidRPr="00A5331C" w:rsidRDefault="00426EC0" w:rsidP="00426EC0">
      <w:pPr>
        <w:pStyle w:val="NormalWeb"/>
        <w:spacing w:beforeLines="0" w:afterLines="0" w:after="0"/>
        <w:rPr>
          <w:rFonts w:ascii="Century Gothic" w:hAnsi="Century Gothic" w:cs="Arial"/>
          <w:i/>
          <w:iCs/>
          <w:sz w:val="24"/>
          <w:szCs w:val="24"/>
        </w:rPr>
      </w:pPr>
      <w:r w:rsidRPr="00CE3856">
        <w:rPr>
          <w:rFonts w:ascii="Century Gothic" w:hAnsi="Century Gothic" w:cs="Arial"/>
          <w:i/>
          <w:iCs/>
          <w:sz w:val="24"/>
          <w:szCs w:val="24"/>
        </w:rPr>
        <w:t>Closing Song</w:t>
      </w:r>
      <w:r>
        <w:rPr>
          <w:rFonts w:ascii="Century Gothic" w:hAnsi="Century Gothic" w:cs="Arial"/>
          <w:i/>
          <w:iCs/>
          <w:sz w:val="24"/>
          <w:szCs w:val="24"/>
        </w:rPr>
        <w:tab/>
      </w:r>
      <w:r w:rsidRPr="00CE3856">
        <w:rPr>
          <w:rFonts w:ascii="Century Gothic" w:hAnsi="Century Gothic" w:cs="Arial"/>
          <w:i/>
          <w:iCs/>
          <w:sz w:val="24"/>
          <w:szCs w:val="24"/>
        </w:rPr>
        <w:t>“From This Valley”</w:t>
      </w:r>
      <w:r>
        <w:rPr>
          <w:rFonts w:ascii="Century Gothic" w:hAnsi="Century Gothic" w:cs="Arial"/>
          <w:i/>
          <w:iCs/>
          <w:sz w:val="24"/>
          <w:szCs w:val="24"/>
        </w:rPr>
        <w:tab/>
      </w:r>
      <w:r>
        <w:rPr>
          <w:rFonts w:ascii="Century Gothic" w:hAnsi="Century Gothic" w:cs="Arial"/>
          <w:i/>
          <w:iCs/>
          <w:sz w:val="24"/>
          <w:szCs w:val="24"/>
        </w:rPr>
        <w:tab/>
        <w:t>John Paul White, Joy Williams,</w:t>
      </w:r>
    </w:p>
    <w:p w:rsidR="00426EC0" w:rsidRPr="00A5331C" w:rsidRDefault="00426EC0" w:rsidP="00426EC0">
      <w:pPr>
        <w:spacing w:after="0" w:line="240" w:lineRule="auto"/>
        <w:ind w:left="6480"/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</w:pPr>
      <w:r w:rsidRPr="00A5331C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&amp; Phil Madeira</w:t>
      </w:r>
    </w:p>
    <w:p w:rsidR="00CB40F4" w:rsidRDefault="00CB40F4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154323" w:rsidRPr="00AF6DC4" w:rsidRDefault="00154323" w:rsidP="00CB40F4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CB40F4" w:rsidRPr="00AF6DC4" w:rsidRDefault="00CB40F4" w:rsidP="00CB40F4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Parents, please collect your </w:t>
      </w:r>
      <w:proofErr w:type="gramStart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child(</w:t>
      </w:r>
      <w:proofErr w:type="spellStart"/>
      <w:proofErr w:type="gramEnd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ren</w:t>
      </w:r>
      <w:proofErr w:type="spellEnd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) from their teachers in the playground. Thank you!</w:t>
      </w:r>
    </w:p>
    <w:p w:rsidR="001857EE" w:rsidRDefault="001857EE" w:rsidP="001857E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154323" w:rsidRPr="00355683" w:rsidRDefault="00154323" w:rsidP="001857EE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01CFC" w:rsidRDefault="00B01CFC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>Or scan from your mobile device: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889" w:rsidRDefault="00970889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54323" w:rsidRDefault="00154323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54323" w:rsidRDefault="00154323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3175E" w:rsidRPr="00970889" w:rsidRDefault="00B3175E" w:rsidP="00970889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</w:rPr>
      </w:pPr>
      <w:r w:rsidRPr="00970889">
        <w:rPr>
          <w:rFonts w:ascii="Century Gothic" w:eastAsia="Times New Roman" w:hAnsi="Century Gothic" w:cs="Arial"/>
          <w:b/>
          <w:bCs/>
        </w:rPr>
        <w:t xml:space="preserve">Welcome parents! We are glad you and your </w:t>
      </w:r>
      <w:proofErr w:type="gramStart"/>
      <w:r w:rsidRPr="00970889">
        <w:rPr>
          <w:rFonts w:ascii="Century Gothic" w:eastAsia="Times New Roman" w:hAnsi="Century Gothic" w:cs="Arial"/>
          <w:b/>
          <w:bCs/>
        </w:rPr>
        <w:t>child(</w:t>
      </w:r>
      <w:proofErr w:type="spellStart"/>
      <w:proofErr w:type="gramEnd"/>
      <w:r w:rsidRPr="00970889">
        <w:rPr>
          <w:rFonts w:ascii="Century Gothic" w:eastAsia="Times New Roman" w:hAnsi="Century Gothic" w:cs="Arial"/>
          <w:b/>
          <w:bCs/>
        </w:rPr>
        <w:t>ren</w:t>
      </w:r>
      <w:proofErr w:type="spellEnd"/>
      <w:r w:rsidRPr="00970889">
        <w:rPr>
          <w:rFonts w:ascii="Century Gothic" w:eastAsia="Times New Roman" w:hAnsi="Century Gothic" w:cs="Arial"/>
          <w:b/>
          <w:bCs/>
        </w:rPr>
        <w:t xml:space="preserve">) are here. Please begin worship seated together as a family. After Children’s Chat, children will walk to Sunday </w:t>
      </w:r>
      <w:proofErr w:type="gramStart"/>
      <w:r w:rsidRPr="00970889">
        <w:rPr>
          <w:rFonts w:ascii="Century Gothic" w:eastAsia="Times New Roman" w:hAnsi="Century Gothic" w:cs="Arial"/>
          <w:b/>
          <w:bCs/>
        </w:rPr>
        <w:t>School</w:t>
      </w:r>
      <w:proofErr w:type="gramEnd"/>
      <w:r w:rsidRPr="00970889">
        <w:rPr>
          <w:rFonts w:ascii="Century Gothic" w:eastAsia="Times New Roman" w:hAnsi="Century Gothic" w:cs="Arial"/>
          <w:b/>
          <w:bCs/>
        </w:rPr>
        <w:t xml:space="preserve"> with their teachers. Classes are held outdoors and masks are required. Please pick up your </w:t>
      </w:r>
      <w:proofErr w:type="gramStart"/>
      <w:r w:rsidRPr="00970889">
        <w:rPr>
          <w:rFonts w:ascii="Century Gothic" w:eastAsia="Times New Roman" w:hAnsi="Century Gothic" w:cs="Arial"/>
          <w:b/>
          <w:bCs/>
        </w:rPr>
        <w:t>child(</w:t>
      </w:r>
      <w:proofErr w:type="spellStart"/>
      <w:proofErr w:type="gramEnd"/>
      <w:r w:rsidRPr="00970889">
        <w:rPr>
          <w:rFonts w:ascii="Century Gothic" w:eastAsia="Times New Roman" w:hAnsi="Century Gothic" w:cs="Arial"/>
          <w:b/>
          <w:bCs/>
        </w:rPr>
        <w:t>ren</w:t>
      </w:r>
      <w:proofErr w:type="spellEnd"/>
      <w:r w:rsidRPr="00970889">
        <w:rPr>
          <w:rFonts w:ascii="Century Gothic" w:eastAsia="Times New Roman" w:hAnsi="Century Gothic" w:cs="Arial"/>
          <w:b/>
          <w:bCs/>
        </w:rPr>
        <w:t>) from the playground promptly after the service. We have classes for grades PK-2 and 3-6, with a Zoom option on Wednesdays for the whole family. Pastor Chelsea’s cell is (801) 573-8056.</w:t>
      </w: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Brent </w:t>
                            </w:r>
                            <w:proofErr w:type="spellStart"/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Gundlah</w:t>
                            </w:r>
                            <w:proofErr w:type="spellEnd"/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11D46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Creation Justice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1A57F8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proofErr w:type="gramEnd"/>
                            <w:r w:rsidR="000922CC"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the United Church of Christ.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358E"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Brent </w:t>
                      </w:r>
                      <w:proofErr w:type="spellStart"/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Gundlah</w:t>
                      </w:r>
                      <w:proofErr w:type="spellEnd"/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</w:t>
                      </w:r>
                      <w:r w:rsidR="00311D46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Creation Justice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1A57F8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f</w:t>
                      </w:r>
                      <w:proofErr w:type="gramEnd"/>
                      <w:r w:rsidR="000922CC"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the United Church of Christ.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B30495" w:rsidRPr="00AF6DC4" w:rsidRDefault="00B30495" w:rsidP="00B3049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Reader: Heather </w:t>
      </w:r>
      <w:proofErr w:type="spellStart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Bertotti</w:t>
      </w:r>
      <w:proofErr w:type="spellEnd"/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Sarin, Slides:</w:t>
      </w:r>
      <w:r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Dale Berreth</w:t>
      </w: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, Video: Jim Bale</w:t>
      </w:r>
    </w:p>
    <w:p w:rsidR="00B30495" w:rsidRPr="00DA5A20" w:rsidRDefault="00B30495" w:rsidP="00B30495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Music: </w:t>
      </w:r>
      <w:r w:rsidRPr="00DA5A20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Eric Richards, Mark </w:t>
      </w:r>
      <w:proofErr w:type="spellStart"/>
      <w:r w:rsidRPr="00DA5A20">
        <w:rPr>
          <w:rFonts w:ascii="Century Gothic" w:eastAsia="Times New Roman" w:hAnsi="Century Gothic" w:cs="Arial"/>
          <w:b/>
          <w:bCs/>
          <w:sz w:val="24"/>
          <w:szCs w:val="24"/>
        </w:rPr>
        <w:t>Dazley</w:t>
      </w:r>
      <w:proofErr w:type="spellEnd"/>
      <w:r w:rsidRPr="00DA5A20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, </w:t>
      </w:r>
      <w:proofErr w:type="spellStart"/>
      <w:r w:rsidRPr="00DA5A20">
        <w:rPr>
          <w:rFonts w:ascii="Century Gothic" w:eastAsia="Times New Roman" w:hAnsi="Century Gothic" w:cs="Arial"/>
          <w:b/>
          <w:bCs/>
          <w:sz w:val="24"/>
          <w:szCs w:val="24"/>
        </w:rPr>
        <w:t>Raynola</w:t>
      </w:r>
      <w:proofErr w:type="spellEnd"/>
      <w:r w:rsidRPr="00DA5A20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Dominguez, Marilyn and Chuck Dillard, Christopher Thomas</w:t>
      </w:r>
      <w:r w:rsidRPr="00AF6DC4">
        <w:rPr>
          <w:rFonts w:ascii="Century Gothic" w:eastAsia="Times New Roman" w:hAnsi="Century Gothic" w:cs="Arial"/>
          <w:b/>
          <w:bCs/>
          <w:sz w:val="24"/>
          <w:szCs w:val="24"/>
        </w:rPr>
        <w:t>, Children’s Chat: Pam Erickson</w:t>
      </w:r>
    </w:p>
    <w:p w:rsidR="001C0DE5" w:rsidRDefault="001C0DE5" w:rsidP="00BC5A5C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C5A5C" w:rsidRPr="00424543" w:rsidRDefault="00BC5A5C" w:rsidP="009D5233">
      <w:pPr>
        <w:spacing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</w:t>
      </w:r>
      <w:r w:rsidRPr="00424543">
        <w:rPr>
          <w:rFonts w:ascii="Arial" w:hAnsi="Arial" w:cs="Arial"/>
          <w:b/>
          <w:color w:val="auto"/>
          <w:sz w:val="24"/>
          <w:szCs w:val="24"/>
        </w:rPr>
        <w:t>RAYER REQUESTS</w:t>
      </w:r>
      <w:bookmarkStart w:id="0" w:name="_GoBack"/>
      <w:bookmarkEnd w:id="0"/>
    </w:p>
    <w:p w:rsidR="00BC5A5C" w:rsidRPr="009D5233" w:rsidRDefault="00BC5A5C" w:rsidP="009D5233">
      <w:pPr>
        <w:spacing w:after="120" w:line="240" w:lineRule="auto"/>
        <w:jc w:val="center"/>
        <w:rPr>
          <w:rFonts w:ascii="Century Gothic" w:hAnsi="Century Gothic"/>
          <w:b/>
          <w:color w:val="auto"/>
        </w:rPr>
      </w:pPr>
      <w:r w:rsidRPr="009D5233">
        <w:rPr>
          <w:rFonts w:ascii="Century Gothic" w:hAnsi="Century Gothic"/>
          <w:b/>
          <w:color w:val="auto"/>
        </w:rPr>
        <w:t>The following are offered for your prayers this morning and in the days ahead:</w:t>
      </w:r>
    </w:p>
    <w:p w:rsidR="00BC5A5C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strength and comfort for all those who live in fear of violence.</w:t>
      </w:r>
    </w:p>
    <w:p w:rsidR="00BC5A5C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support and gratitude for our community of caregivers.</w:t>
      </w:r>
    </w:p>
    <w:p w:rsidR="00C612C6" w:rsidRPr="00947D3F" w:rsidRDefault="00C612C6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healing for all who are facing health issues</w:t>
      </w:r>
    </w:p>
    <w:p w:rsidR="00C612C6" w:rsidRPr="00947D3F" w:rsidRDefault="00BC5A5C" w:rsidP="009D5233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entury Gothic" w:hAnsi="Century Gothic"/>
          <w:color w:val="auto"/>
        </w:rPr>
      </w:pPr>
      <w:r w:rsidRPr="00947D3F">
        <w:rPr>
          <w:rFonts w:ascii="Century Gothic" w:hAnsi="Century Gothic"/>
          <w:color w:val="auto"/>
        </w:rPr>
        <w:t>Prayers of comfort for all those in hospice care.</w:t>
      </w:r>
    </w:p>
    <w:p w:rsidR="00C612C6" w:rsidRPr="00947D3F" w:rsidRDefault="00C612C6" w:rsidP="009D5233">
      <w:pPr>
        <w:pStyle w:val="ListParagraph"/>
        <w:spacing w:after="120" w:line="240" w:lineRule="auto"/>
        <w:jc w:val="center"/>
        <w:rPr>
          <w:rFonts w:ascii="Century Gothic" w:hAnsi="Century Gothic"/>
          <w:color w:val="auto"/>
        </w:rPr>
      </w:pPr>
    </w:p>
    <w:sectPr w:rsidR="00C612C6" w:rsidRPr="00947D3F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622C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4E60"/>
    <w:rsid w:val="000C5188"/>
    <w:rsid w:val="000C5368"/>
    <w:rsid w:val="000C5F9B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665"/>
    <w:rsid w:val="00106876"/>
    <w:rsid w:val="0010770B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AAE"/>
    <w:rsid w:val="00143C34"/>
    <w:rsid w:val="001441D6"/>
    <w:rsid w:val="00144542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A3"/>
    <w:rsid w:val="001538F7"/>
    <w:rsid w:val="00153AC7"/>
    <w:rsid w:val="00153E47"/>
    <w:rsid w:val="00154323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196A"/>
    <w:rsid w:val="00183AAC"/>
    <w:rsid w:val="00183DB7"/>
    <w:rsid w:val="00183FBF"/>
    <w:rsid w:val="001846E4"/>
    <w:rsid w:val="001846EB"/>
    <w:rsid w:val="00184ABC"/>
    <w:rsid w:val="00184DD0"/>
    <w:rsid w:val="001857EE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2D2D"/>
    <w:rsid w:val="00193654"/>
    <w:rsid w:val="00193B99"/>
    <w:rsid w:val="0019474A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1E04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57F8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2AC4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0DE5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25"/>
    <w:rsid w:val="001E1A88"/>
    <w:rsid w:val="001E1BDA"/>
    <w:rsid w:val="001E1F9E"/>
    <w:rsid w:val="001E2130"/>
    <w:rsid w:val="001E28EF"/>
    <w:rsid w:val="001E58CE"/>
    <w:rsid w:val="001E5B18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488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62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6F2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D2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183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C33"/>
    <w:rsid w:val="00311D46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4F23"/>
    <w:rsid w:val="00335197"/>
    <w:rsid w:val="0033521F"/>
    <w:rsid w:val="0033584E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DE5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6FF0"/>
    <w:rsid w:val="00387A69"/>
    <w:rsid w:val="0039110A"/>
    <w:rsid w:val="00391228"/>
    <w:rsid w:val="003913CB"/>
    <w:rsid w:val="00391885"/>
    <w:rsid w:val="00391D5B"/>
    <w:rsid w:val="003920CF"/>
    <w:rsid w:val="00392EEF"/>
    <w:rsid w:val="0039381E"/>
    <w:rsid w:val="00393835"/>
    <w:rsid w:val="00393DE3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523D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EC0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57F87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210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817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5C89"/>
    <w:rsid w:val="004D609A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344E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607"/>
    <w:rsid w:val="005439F1"/>
    <w:rsid w:val="00543D95"/>
    <w:rsid w:val="00543DF6"/>
    <w:rsid w:val="0054408F"/>
    <w:rsid w:val="00544338"/>
    <w:rsid w:val="00544AA3"/>
    <w:rsid w:val="00545E84"/>
    <w:rsid w:val="00546069"/>
    <w:rsid w:val="005461EB"/>
    <w:rsid w:val="00546287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2D3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B22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894"/>
    <w:rsid w:val="005C5C56"/>
    <w:rsid w:val="005C6277"/>
    <w:rsid w:val="005C698D"/>
    <w:rsid w:val="005C6B6D"/>
    <w:rsid w:val="005C6C5C"/>
    <w:rsid w:val="005C6EEC"/>
    <w:rsid w:val="005C7071"/>
    <w:rsid w:val="005C7300"/>
    <w:rsid w:val="005C73F7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38CD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8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CA8"/>
    <w:rsid w:val="00692EC5"/>
    <w:rsid w:val="00692F5D"/>
    <w:rsid w:val="0069324D"/>
    <w:rsid w:val="00693AB1"/>
    <w:rsid w:val="00694A21"/>
    <w:rsid w:val="00694D7F"/>
    <w:rsid w:val="00695C33"/>
    <w:rsid w:val="006961FD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327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133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27D84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5F18"/>
    <w:rsid w:val="00746DF5"/>
    <w:rsid w:val="007471A7"/>
    <w:rsid w:val="007472B7"/>
    <w:rsid w:val="00747A11"/>
    <w:rsid w:val="00747B77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3BD1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0F9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BD8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06F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614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0C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47D3F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0889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4D2B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655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9CB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33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2FDF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58"/>
    <w:rsid w:val="00AA0EAF"/>
    <w:rsid w:val="00AA1B67"/>
    <w:rsid w:val="00AA1DC0"/>
    <w:rsid w:val="00AA264A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26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1CFC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1DB3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5D63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14C3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495"/>
    <w:rsid w:val="00B3062F"/>
    <w:rsid w:val="00B306FB"/>
    <w:rsid w:val="00B30C62"/>
    <w:rsid w:val="00B30CC3"/>
    <w:rsid w:val="00B30F4E"/>
    <w:rsid w:val="00B3175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372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60A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5A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4AC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A73"/>
    <w:rsid w:val="00BC2CEF"/>
    <w:rsid w:val="00BC2FFC"/>
    <w:rsid w:val="00BC353D"/>
    <w:rsid w:val="00BC3F97"/>
    <w:rsid w:val="00BC46F1"/>
    <w:rsid w:val="00BC50AF"/>
    <w:rsid w:val="00BC5A5C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60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6F94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3F5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2C6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67D35"/>
    <w:rsid w:val="00C70097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0F4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201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B3D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1BE6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3468"/>
    <w:rsid w:val="00D64287"/>
    <w:rsid w:val="00D643F2"/>
    <w:rsid w:val="00D64488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37B0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391E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536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4904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048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494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02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2FF7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0516"/>
    <w:rsid w:val="00EA1CD5"/>
    <w:rsid w:val="00EA1DF7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B7570"/>
    <w:rsid w:val="00EC04F1"/>
    <w:rsid w:val="00EC0DEA"/>
    <w:rsid w:val="00EC1D55"/>
    <w:rsid w:val="00EC1E86"/>
    <w:rsid w:val="00EC2152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39F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0D5D"/>
    <w:rsid w:val="00EF1C6A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065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3F14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3BAB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AD"/>
    <w:rsid w:val="00F541FF"/>
    <w:rsid w:val="00F546DA"/>
    <w:rsid w:val="00F54AB3"/>
    <w:rsid w:val="00F54C4D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0634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402B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  <w:style w:type="character" w:customStyle="1" w:styleId="indent-2-breaks">
    <w:name w:val="indent-2-breaks"/>
    <w:basedOn w:val="DefaultParagraphFont"/>
    <w:rsid w:val="0039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64E84-485D-4BCF-A9A0-6AA3F35F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Peter Christensen</cp:lastModifiedBy>
  <cp:revision>5</cp:revision>
  <cp:lastPrinted>2021-09-30T16:41:00Z</cp:lastPrinted>
  <dcterms:created xsi:type="dcterms:W3CDTF">2021-10-20T18:36:00Z</dcterms:created>
  <dcterms:modified xsi:type="dcterms:W3CDTF">2021-10-20T19:45:00Z</dcterms:modified>
</cp:coreProperties>
</file>