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4</w:t>
                            </w:r>
                            <w:r w:rsidR="0035010A" w:rsidRPr="00304883">
                              <w:rPr>
                                <w:rFonts w:ascii="Arial" w:hAnsi="Arial" w:cs="Arial"/>
                                <w:b/>
                                <w:bCs/>
                                <w:color w:val="1D2226"/>
                                <w:sz w:val="28"/>
                                <w:szCs w:val="28"/>
                                <w:shd w:val="clear" w:color="auto" w:fill="FFFFFF"/>
                              </w:rPr>
                              <w:t>, 2022</w:t>
                            </w:r>
                          </w:p>
                          <w:p w:rsidR="0035010A" w:rsidRDefault="0005150E"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Thirteenth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05150E"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Back to School Blues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05150E"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September</w:t>
                      </w:r>
                      <w:r w:rsidR="007B7010">
                        <w:rPr>
                          <w:rFonts w:ascii="Arial" w:hAnsi="Arial" w:cs="Arial"/>
                          <w:b/>
                          <w:bCs/>
                          <w:color w:val="1D2226"/>
                          <w:sz w:val="28"/>
                          <w:szCs w:val="28"/>
                          <w:shd w:val="clear" w:color="auto" w:fill="FFFFFF"/>
                        </w:rPr>
                        <w:t xml:space="preserve"> </w:t>
                      </w:r>
                      <w:r>
                        <w:rPr>
                          <w:rFonts w:ascii="Arial" w:hAnsi="Arial" w:cs="Arial"/>
                          <w:b/>
                          <w:bCs/>
                          <w:color w:val="1D2226"/>
                          <w:sz w:val="28"/>
                          <w:szCs w:val="28"/>
                          <w:shd w:val="clear" w:color="auto" w:fill="FFFFFF"/>
                        </w:rPr>
                        <w:t>4</w:t>
                      </w:r>
                      <w:r w:rsidR="0035010A" w:rsidRPr="00304883">
                        <w:rPr>
                          <w:rFonts w:ascii="Arial" w:hAnsi="Arial" w:cs="Arial"/>
                          <w:b/>
                          <w:bCs/>
                          <w:color w:val="1D2226"/>
                          <w:sz w:val="28"/>
                          <w:szCs w:val="28"/>
                          <w:shd w:val="clear" w:color="auto" w:fill="FFFFFF"/>
                        </w:rPr>
                        <w:t>, 2022</w:t>
                      </w:r>
                    </w:p>
                    <w:p w:rsidR="0035010A" w:rsidRDefault="0005150E" w:rsidP="00FF2D51">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Thirteenth</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w:t>
                      </w:r>
                      <w:r w:rsidR="007B7010">
                        <w:rPr>
                          <w:rFonts w:ascii="Century Gothic" w:eastAsia="Times New Roman" w:hAnsi="Century Gothic" w:cs="Arial"/>
                          <w:b/>
                          <w:bCs/>
                          <w:sz w:val="26"/>
                          <w:szCs w:val="26"/>
                        </w:rPr>
                        <w:t>t</w:t>
                      </w:r>
                    </w:p>
                    <w:p w:rsidR="007B7010" w:rsidRPr="00885700" w:rsidRDefault="007B7010" w:rsidP="00FF2D51">
                      <w:pPr>
                        <w:spacing w:after="0" w:line="240" w:lineRule="auto"/>
                        <w:jc w:val="center"/>
                        <w:rPr>
                          <w:rFonts w:ascii="Arial" w:eastAsia="Times New Roman" w:hAnsi="Arial" w:cs="Arial"/>
                          <w:b/>
                          <w:bCs/>
                          <w:color w:val="1D2226"/>
                          <w:sz w:val="26"/>
                          <w:szCs w:val="26"/>
                          <w:shd w:val="clear" w:color="auto" w:fill="FFFFFF"/>
                        </w:rPr>
                      </w:pPr>
                    </w:p>
                    <w:p w:rsidR="00885082" w:rsidRPr="007B7010" w:rsidRDefault="0005150E" w:rsidP="007B7010">
                      <w:pPr>
                        <w:spacing w:after="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Back to School Blues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05150E" w:rsidRDefault="0005150E" w:rsidP="0005150E">
      <w:pPr>
        <w:spacing w:after="0" w:line="240" w:lineRule="auto"/>
        <w:jc w:val="right"/>
        <w:rPr>
          <w:rFonts w:ascii="Century Gothic" w:eastAsia="Times New Roman" w:hAnsi="Century Gothic" w:cs="Arial"/>
          <w:i/>
          <w:iCs/>
          <w:sz w:val="24"/>
          <w:szCs w:val="24"/>
          <w:shd w:val="clear" w:color="auto" w:fill="FFFFFF"/>
        </w:rPr>
      </w:pPr>
      <w:r w:rsidRPr="002A749F">
        <w:rPr>
          <w:rFonts w:ascii="Century Gothic" w:eastAsia="Times New Roman" w:hAnsi="Century Gothic" w:cs="Arial"/>
          <w:i/>
          <w:iCs/>
          <w:sz w:val="24"/>
          <w:szCs w:val="24"/>
          <w:shd w:val="clear" w:color="auto" w:fill="FFFFFF"/>
        </w:rPr>
        <w:t>A gentle tongue is a tree of life,</w:t>
      </w:r>
      <w:r w:rsidRPr="002A749F">
        <w:rPr>
          <w:rFonts w:ascii="Century Gothic" w:eastAsia="Times New Roman" w:hAnsi="Century Gothic" w:cs="Courier New"/>
          <w:i/>
          <w:iCs/>
          <w:sz w:val="24"/>
          <w:szCs w:val="24"/>
          <w:shd w:val="clear" w:color="auto" w:fill="FFFFFF"/>
        </w:rPr>
        <w:t xml:space="preserve"> </w:t>
      </w:r>
      <w:r w:rsidRPr="002A749F">
        <w:rPr>
          <w:rFonts w:ascii="Century Gothic" w:eastAsia="Times New Roman" w:hAnsi="Century Gothic" w:cs="Arial"/>
          <w:i/>
          <w:iCs/>
          <w:sz w:val="24"/>
          <w:szCs w:val="24"/>
          <w:shd w:val="clear" w:color="auto" w:fill="FFFFFF"/>
        </w:rPr>
        <w:t xml:space="preserve">but </w:t>
      </w:r>
      <w:r>
        <w:rPr>
          <w:rFonts w:ascii="Century Gothic" w:eastAsia="Times New Roman" w:hAnsi="Century Gothic" w:cs="Arial"/>
          <w:i/>
          <w:iCs/>
          <w:sz w:val="24"/>
          <w:szCs w:val="24"/>
          <w:shd w:val="clear" w:color="auto" w:fill="FFFFFF"/>
        </w:rPr>
        <w:t>cutting words break the spirit.</w:t>
      </w:r>
    </w:p>
    <w:p w:rsidR="0005150E" w:rsidRPr="002A749F" w:rsidRDefault="0005150E" w:rsidP="0005150E">
      <w:pPr>
        <w:spacing w:after="0" w:line="240" w:lineRule="auto"/>
        <w:jc w:val="right"/>
        <w:rPr>
          <w:rFonts w:ascii="Century Gothic" w:eastAsia="Times New Roman" w:hAnsi="Century Gothic" w:cs="Times New Roman"/>
          <w:color w:val="auto"/>
          <w:sz w:val="24"/>
          <w:szCs w:val="24"/>
        </w:rPr>
      </w:pPr>
      <w:r>
        <w:rPr>
          <w:rFonts w:ascii="Century Gothic" w:eastAsia="Times New Roman" w:hAnsi="Century Gothic" w:cs="Arial"/>
          <w:i/>
          <w:iCs/>
          <w:sz w:val="24"/>
          <w:szCs w:val="24"/>
          <w:shd w:val="clear" w:color="auto" w:fill="FFFFFF"/>
        </w:rPr>
        <w:t xml:space="preserve"> - </w:t>
      </w:r>
      <w:r w:rsidRPr="002A749F">
        <w:rPr>
          <w:rFonts w:ascii="Century Gothic" w:eastAsia="Times New Roman" w:hAnsi="Century Gothic" w:cs="Arial"/>
          <w:i/>
          <w:iCs/>
          <w:sz w:val="24"/>
          <w:szCs w:val="24"/>
          <w:shd w:val="clear" w:color="auto" w:fill="FFFFFF"/>
        </w:rPr>
        <w:t>Proverbs 15:4</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255E6" w:rsidRPr="00714F5D" w:rsidRDefault="000255E6" w:rsidP="000255E6">
      <w:pPr>
        <w:spacing w:after="0" w:line="240" w:lineRule="auto"/>
        <w:rPr>
          <w:rFonts w:ascii="Century Gothic" w:eastAsia="Times New Roman" w:hAnsi="Century Gothic" w:cs="Arial"/>
          <w:i/>
          <w:iCs/>
          <w:sz w:val="24"/>
          <w:szCs w:val="24"/>
        </w:rPr>
      </w:pPr>
      <w:r w:rsidRPr="002A749F">
        <w:rPr>
          <w:rFonts w:ascii="Century Gothic" w:eastAsia="Times New Roman" w:hAnsi="Century Gothic" w:cs="Arial"/>
          <w:i/>
          <w:iCs/>
          <w:sz w:val="24"/>
          <w:szCs w:val="24"/>
        </w:rPr>
        <w:t xml:space="preserve">Prelude </w:t>
      </w:r>
      <w:r>
        <w:rPr>
          <w:rFonts w:ascii="Century Gothic" w:eastAsia="Times New Roman" w:hAnsi="Century Gothic" w:cs="Arial"/>
          <w:i/>
          <w:iCs/>
          <w:sz w:val="24"/>
          <w:szCs w:val="24"/>
        </w:rPr>
        <w:t>&amp;</w:t>
      </w:r>
      <w:r w:rsidRPr="002A749F">
        <w:rPr>
          <w:rFonts w:ascii="Century Gothic" w:eastAsia="Times New Roman" w:hAnsi="Century Gothic" w:cs="Arial"/>
          <w:i/>
          <w:iCs/>
          <w:sz w:val="24"/>
          <w:szCs w:val="24"/>
        </w:rPr>
        <w:t xml:space="preserve"> Entrance of Light</w:t>
      </w:r>
      <w:r>
        <w:rPr>
          <w:rFonts w:ascii="Century Gothic" w:eastAsia="Times New Roman" w:hAnsi="Century Gothic" w:cs="Arial"/>
          <w:i/>
          <w:iCs/>
          <w:sz w:val="24"/>
          <w:szCs w:val="24"/>
        </w:rPr>
        <w:t xml:space="preserve">     </w:t>
      </w:r>
      <w:r w:rsidRPr="00714F5D">
        <w:rPr>
          <w:rFonts w:ascii="Century Gothic" w:eastAsia="Times New Roman" w:hAnsi="Century Gothic" w:cs="Arial"/>
          <w:i/>
          <w:iCs/>
          <w:sz w:val="24"/>
          <w:szCs w:val="24"/>
        </w:rPr>
        <w:t>Go</w:t>
      </w:r>
      <w:r>
        <w:rPr>
          <w:rFonts w:ascii="Century Gothic" w:eastAsia="Times New Roman" w:hAnsi="Century Gothic" w:cs="Arial"/>
          <w:i/>
          <w:iCs/>
          <w:sz w:val="24"/>
          <w:szCs w:val="24"/>
        </w:rPr>
        <w:t xml:space="preserve">d Trying To Get Your Attention     </w:t>
      </w:r>
      <w:proofErr w:type="spellStart"/>
      <w:r>
        <w:rPr>
          <w:rFonts w:ascii="Century Gothic" w:eastAsia="Times New Roman" w:hAnsi="Century Gothic" w:cs="Arial"/>
          <w:i/>
          <w:iCs/>
          <w:sz w:val="24"/>
          <w:szCs w:val="24"/>
        </w:rPr>
        <w:t>Keb</w:t>
      </w:r>
      <w:proofErr w:type="spellEnd"/>
      <w:r>
        <w:rPr>
          <w:rFonts w:ascii="Century Gothic" w:eastAsia="Times New Roman" w:hAnsi="Century Gothic" w:cs="Arial"/>
          <w:i/>
          <w:iCs/>
          <w:sz w:val="24"/>
          <w:szCs w:val="24"/>
        </w:rPr>
        <w:t xml:space="preserve"> Mo</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ind w:right="100"/>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Welcome to Worship</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sz w:val="24"/>
          <w:szCs w:val="24"/>
        </w:rPr>
        <w:t>One: Whoever you are and wherever you are on life’s journey,</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sz w:val="24"/>
          <w:szCs w:val="24"/>
        </w:rPr>
        <w:t xml:space="preserve">ALL: </w:t>
      </w:r>
      <w:r w:rsidRPr="002A749F">
        <w:rPr>
          <w:rFonts w:ascii="Century Gothic" w:eastAsia="Times New Roman" w:hAnsi="Century Gothic" w:cs="Arial"/>
          <w:b/>
          <w:bCs/>
          <w:sz w:val="24"/>
          <w:szCs w:val="24"/>
        </w:rPr>
        <w:t>We welcome you here.</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Opening Comments</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Announcements</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Ringing of the Bell</w:t>
      </w:r>
    </w:p>
    <w:p w:rsidR="005250BD" w:rsidRPr="002A749F" w:rsidRDefault="005250BD"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sz w:val="24"/>
          <w:szCs w:val="24"/>
        </w:rPr>
        <w:t>Call to Worship</w:t>
      </w:r>
    </w:p>
    <w:p w:rsidR="0005150E" w:rsidRPr="00BD3F17" w:rsidRDefault="0005150E" w:rsidP="0005150E">
      <w:pPr>
        <w:spacing w:after="0" w:line="240" w:lineRule="auto"/>
        <w:rPr>
          <w:rFonts w:ascii="Century Gothic" w:eastAsia="Times New Roman" w:hAnsi="Century Gothic" w:cs="Arial"/>
          <w:sz w:val="24"/>
          <w:szCs w:val="24"/>
        </w:rPr>
      </w:pPr>
      <w:r w:rsidRPr="00BD3F17">
        <w:rPr>
          <w:rFonts w:ascii="Century Gothic" w:eastAsia="Times New Roman" w:hAnsi="Century Gothic" w:cs="Arial"/>
          <w:sz w:val="24"/>
          <w:szCs w:val="24"/>
        </w:rPr>
        <w:t>One: The truly happy person is forged from grief, rises in righteous anger, and is not afraid to be a solitary voice raised for what is right.</w:t>
      </w:r>
    </w:p>
    <w:p w:rsidR="0005150E" w:rsidRPr="00BD3F17" w:rsidRDefault="0005150E" w:rsidP="0005150E">
      <w:pPr>
        <w:spacing w:after="0" w:line="240" w:lineRule="auto"/>
        <w:rPr>
          <w:rFonts w:ascii="Century Gothic" w:eastAsia="Times New Roman" w:hAnsi="Century Gothic" w:cs="Arial"/>
          <w:b/>
          <w:sz w:val="24"/>
          <w:szCs w:val="24"/>
        </w:rPr>
      </w:pPr>
      <w:r w:rsidRPr="00BD3F17">
        <w:rPr>
          <w:rFonts w:ascii="Century Gothic" w:eastAsia="Times New Roman" w:hAnsi="Century Gothic" w:cs="Arial"/>
          <w:b/>
          <w:sz w:val="24"/>
          <w:szCs w:val="24"/>
        </w:rPr>
        <w:lastRenderedPageBreak/>
        <w:t>Many: Instead of hiding from injustice these persons race toward it, shielded only by the love God extends to all.</w:t>
      </w:r>
    </w:p>
    <w:p w:rsidR="0005150E" w:rsidRPr="00BD3F17" w:rsidRDefault="0005150E" w:rsidP="0005150E">
      <w:pPr>
        <w:spacing w:after="0" w:line="240" w:lineRule="auto"/>
        <w:rPr>
          <w:rFonts w:ascii="Century Gothic" w:eastAsia="Times New Roman" w:hAnsi="Century Gothic" w:cs="Arial"/>
          <w:sz w:val="24"/>
          <w:szCs w:val="24"/>
        </w:rPr>
      </w:pPr>
      <w:r w:rsidRPr="00BD3F17">
        <w:rPr>
          <w:rFonts w:ascii="Century Gothic" w:eastAsia="Times New Roman" w:hAnsi="Century Gothic" w:cs="Arial"/>
          <w:sz w:val="24"/>
          <w:szCs w:val="24"/>
        </w:rPr>
        <w:t>One: They are like a tree replanted every time its roots are torn asunder, willing to share fruit from ice-broken branches, and let their leaves hover over those who have been scorched.</w:t>
      </w:r>
    </w:p>
    <w:p w:rsidR="0005150E" w:rsidRPr="00BD3F17" w:rsidRDefault="0005150E" w:rsidP="0005150E">
      <w:pPr>
        <w:spacing w:after="0" w:line="240" w:lineRule="auto"/>
        <w:rPr>
          <w:rFonts w:ascii="Century Gothic" w:eastAsia="Times New Roman" w:hAnsi="Century Gothic" w:cs="Arial"/>
          <w:b/>
          <w:sz w:val="24"/>
          <w:szCs w:val="24"/>
        </w:rPr>
      </w:pPr>
      <w:r w:rsidRPr="00BD3F17">
        <w:rPr>
          <w:rFonts w:ascii="Century Gothic" w:eastAsia="Times New Roman" w:hAnsi="Century Gothic" w:cs="Arial"/>
          <w:b/>
          <w:sz w:val="24"/>
          <w:szCs w:val="24"/>
        </w:rPr>
        <w:t>Many: Whatever they do thrives with the grace of God’s hardworking community of truly happy people.</w:t>
      </w:r>
    </w:p>
    <w:p w:rsidR="0005150E" w:rsidRPr="00BD3F17" w:rsidRDefault="0005150E" w:rsidP="0005150E">
      <w:pPr>
        <w:spacing w:after="0" w:line="240" w:lineRule="auto"/>
        <w:rPr>
          <w:rFonts w:ascii="Century Gothic" w:eastAsia="Times New Roman" w:hAnsi="Century Gothic" w:cs="Arial"/>
          <w:sz w:val="24"/>
          <w:szCs w:val="24"/>
        </w:rPr>
      </w:pPr>
      <w:r w:rsidRPr="00BD3F17">
        <w:rPr>
          <w:rFonts w:ascii="Century Gothic" w:eastAsia="Times New Roman" w:hAnsi="Century Gothic" w:cs="Arial"/>
          <w:sz w:val="24"/>
          <w:szCs w:val="24"/>
        </w:rPr>
        <w:t>One: The truly happy person is not the judge of wickedness but the healer of it, a bringer of peace and justice.</w:t>
      </w:r>
    </w:p>
    <w:p w:rsidR="0005150E" w:rsidRPr="00BD3F17" w:rsidRDefault="0005150E" w:rsidP="0005150E">
      <w:pPr>
        <w:spacing w:after="0" w:line="240" w:lineRule="auto"/>
        <w:rPr>
          <w:rFonts w:ascii="Century Gothic" w:eastAsia="Times New Roman" w:hAnsi="Century Gothic" w:cs="Arial"/>
          <w:b/>
          <w:sz w:val="24"/>
          <w:szCs w:val="24"/>
        </w:rPr>
      </w:pPr>
      <w:r w:rsidRPr="00BD3F17">
        <w:rPr>
          <w:rFonts w:ascii="Century Gothic" w:eastAsia="Times New Roman" w:hAnsi="Century Gothic" w:cs="Arial"/>
          <w:b/>
          <w:sz w:val="24"/>
          <w:szCs w:val="24"/>
        </w:rPr>
        <w:t>Many: Let us worship God!</w:t>
      </w:r>
    </w:p>
    <w:p w:rsidR="0005150E" w:rsidRPr="00BD3F17" w:rsidRDefault="0005150E" w:rsidP="0005150E">
      <w:pPr>
        <w:spacing w:after="0" w:line="240" w:lineRule="auto"/>
        <w:rPr>
          <w:rFonts w:ascii="Century Gothic" w:eastAsia="Times New Roman" w:hAnsi="Century Gothic" w:cs="Arial"/>
          <w:sz w:val="24"/>
          <w:szCs w:val="24"/>
        </w:rPr>
      </w:pPr>
      <w:r w:rsidRPr="00BD3F17">
        <w:rPr>
          <w:rFonts w:ascii="Century Gothic" w:eastAsia="Times New Roman" w:hAnsi="Century Gothic" w:cs="Arial"/>
          <w:sz w:val="24"/>
          <w:szCs w:val="24"/>
        </w:rPr>
        <w:t xml:space="preserve">(Adapted from Living Psalm 1, for Epiphany 6 C, written by Maria </w:t>
      </w:r>
      <w:proofErr w:type="spellStart"/>
      <w:r w:rsidRPr="00BD3F17">
        <w:rPr>
          <w:rFonts w:ascii="Century Gothic" w:eastAsia="Times New Roman" w:hAnsi="Century Gothic" w:cs="Arial"/>
          <w:sz w:val="24"/>
          <w:szCs w:val="24"/>
        </w:rPr>
        <w:t>Mankin</w:t>
      </w:r>
      <w:proofErr w:type="spellEnd"/>
      <w:r w:rsidRPr="00BD3F17">
        <w:rPr>
          <w:rFonts w:ascii="Century Gothic" w:eastAsia="Times New Roman" w:hAnsi="Century Gothic" w:cs="Arial"/>
          <w:sz w:val="24"/>
          <w:szCs w:val="24"/>
        </w:rPr>
        <w:t>)</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↑Passing of the Peace</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3D074E" w:rsidRPr="00FD3AE4" w:rsidRDefault="003D074E" w:rsidP="003D074E">
      <w:pPr>
        <w:spacing w:after="0" w:line="240" w:lineRule="auto"/>
        <w:rPr>
          <w:rFonts w:ascii="Century Gothic" w:eastAsia="Times New Roman" w:hAnsi="Century Gothic" w:cs="Arial"/>
          <w:i/>
          <w:iCs/>
          <w:sz w:val="24"/>
          <w:szCs w:val="24"/>
        </w:rPr>
      </w:pPr>
      <w:r w:rsidRPr="00FD3AE4">
        <w:rPr>
          <w:rFonts w:ascii="Century Gothic" w:eastAsia="Times New Roman" w:hAnsi="Century Gothic" w:cs="Arial"/>
          <w:i/>
          <w:iCs/>
          <w:sz w:val="24"/>
          <w:szCs w:val="24"/>
        </w:rPr>
        <w:t>↑</w:t>
      </w:r>
      <w:r>
        <w:rPr>
          <w:rFonts w:ascii="Century Gothic" w:eastAsia="Times New Roman" w:hAnsi="Century Gothic" w:cs="Arial"/>
          <w:i/>
          <w:iCs/>
          <w:sz w:val="24"/>
          <w:szCs w:val="24"/>
        </w:rPr>
        <w:t>Centering Song</w:t>
      </w:r>
      <w:proofErr w:type="gramStart"/>
      <w:r>
        <w:rPr>
          <w:rFonts w:ascii="Century Gothic" w:eastAsia="Times New Roman" w:hAnsi="Century Gothic" w:cs="Arial"/>
          <w:i/>
          <w:iCs/>
          <w:sz w:val="24"/>
          <w:szCs w:val="24"/>
        </w:rPr>
        <w:tab/>
      </w:r>
      <w:r>
        <w:rPr>
          <w:rFonts w:ascii="Century Gothic" w:eastAsia="Times New Roman" w:hAnsi="Century Gothic" w:cs="Arial"/>
          <w:i/>
          <w:iCs/>
          <w:sz w:val="24"/>
          <w:szCs w:val="24"/>
        </w:rPr>
        <w:tab/>
        <w:t>The</w:t>
      </w:r>
      <w:proofErr w:type="gramEnd"/>
      <w:r>
        <w:rPr>
          <w:rFonts w:ascii="Century Gothic" w:eastAsia="Times New Roman" w:hAnsi="Century Gothic" w:cs="Arial"/>
          <w:i/>
          <w:iCs/>
          <w:sz w:val="24"/>
          <w:szCs w:val="24"/>
        </w:rPr>
        <w:t xml:space="preserve"> Summons (Verses 1, 4 &amp; 5)</w:t>
      </w:r>
      <w:r>
        <w:rPr>
          <w:rFonts w:ascii="Century Gothic" w:eastAsia="Times New Roman" w:hAnsi="Century Gothic" w:cs="Arial"/>
          <w:i/>
          <w:iCs/>
          <w:sz w:val="24"/>
          <w:szCs w:val="24"/>
        </w:rPr>
        <w:tab/>
      </w:r>
      <w:r>
        <w:rPr>
          <w:rFonts w:ascii="Century Gothic" w:eastAsia="Times New Roman" w:hAnsi="Century Gothic" w:cs="Arial"/>
          <w:i/>
          <w:iCs/>
          <w:sz w:val="24"/>
          <w:szCs w:val="24"/>
        </w:rPr>
        <w:tab/>
        <w:t>John Bell</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5C1185" w:rsidP="0005150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Prayer for Illumination</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First Reading (Psalm 1)</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5250BD" w:rsidRDefault="0005150E" w:rsidP="0005150E">
      <w:pPr>
        <w:spacing w:after="0" w:line="240" w:lineRule="auto"/>
        <w:rPr>
          <w:rFonts w:ascii="Century Gothic" w:eastAsia="Times New Roman" w:hAnsi="Century Gothic" w:cs="Times New Roman"/>
          <w:color w:val="auto"/>
          <w:sz w:val="24"/>
          <w:szCs w:val="24"/>
        </w:rPr>
      </w:pPr>
      <w:r w:rsidRPr="005250BD">
        <w:rPr>
          <w:rFonts w:ascii="Century Gothic" w:eastAsia="Times New Roman" w:hAnsi="Century Gothic" w:cs="Arial"/>
          <w:i/>
          <w:iCs/>
          <w:color w:val="auto"/>
          <w:sz w:val="24"/>
          <w:szCs w:val="24"/>
        </w:rPr>
        <w:t>Gospel Reading</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Default="0005150E" w:rsidP="0005150E">
      <w:pPr>
        <w:spacing w:after="0" w:line="240" w:lineRule="auto"/>
        <w:rPr>
          <w:rFonts w:ascii="Century Gothic" w:eastAsia="Times New Roman" w:hAnsi="Century Gothic" w:cs="Arial"/>
          <w:i/>
          <w:iCs/>
          <w:color w:val="auto"/>
          <w:sz w:val="24"/>
          <w:szCs w:val="24"/>
        </w:rPr>
      </w:pPr>
      <w:r w:rsidRPr="002A749F">
        <w:rPr>
          <w:rFonts w:ascii="Century Gothic" w:eastAsia="Times New Roman" w:hAnsi="Century Gothic" w:cs="Arial"/>
          <w:i/>
          <w:iCs/>
          <w:color w:val="auto"/>
          <w:sz w:val="24"/>
          <w:szCs w:val="24"/>
        </w:rPr>
        <w:t>Reflection</w:t>
      </w:r>
      <w:r w:rsidRPr="00BB177B">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sidRPr="00BB177B">
        <w:rPr>
          <w:rFonts w:ascii="Century Gothic" w:eastAsia="Times New Roman" w:hAnsi="Century Gothic" w:cs="Arial"/>
          <w:color w:val="auto"/>
          <w:sz w:val="24"/>
          <w:szCs w:val="24"/>
        </w:rPr>
        <w:tab/>
      </w:r>
      <w:r w:rsidRPr="00BB177B">
        <w:rPr>
          <w:rFonts w:ascii="Century Gothic" w:eastAsia="Times New Roman" w:hAnsi="Century Gothic" w:cs="Arial"/>
          <w:color w:val="auto"/>
          <w:sz w:val="24"/>
          <w:szCs w:val="24"/>
        </w:rPr>
        <w:tab/>
      </w:r>
      <w:r w:rsidRPr="002A749F">
        <w:rPr>
          <w:rFonts w:ascii="Century Gothic" w:eastAsia="Times New Roman" w:hAnsi="Century Gothic" w:cs="Arial"/>
          <w:i/>
          <w:iCs/>
          <w:color w:val="auto"/>
          <w:sz w:val="24"/>
          <w:szCs w:val="24"/>
        </w:rPr>
        <w:t>Rev. Chelsea Page</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Call to Offering</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We are invited to respond with thanks for all that God has given to us, to work with God to care for God’s people. Let our love of God and neighbor inspire our generosity towards all who are in need. The morning offering will now be received.</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3D074E" w:rsidRPr="00700E4B" w:rsidRDefault="003D074E" w:rsidP="003D074E">
      <w:pPr>
        <w:spacing w:after="0" w:line="240" w:lineRule="auto"/>
        <w:rPr>
          <w:rFonts w:ascii="Century Gothic" w:eastAsia="Times New Roman" w:hAnsi="Century Gothic" w:cs="Arial"/>
          <w:i/>
          <w:iCs/>
          <w:sz w:val="24"/>
          <w:szCs w:val="24"/>
        </w:rPr>
      </w:pPr>
      <w:r w:rsidRPr="002A749F">
        <w:rPr>
          <w:rFonts w:ascii="Century Gothic" w:eastAsia="Times New Roman" w:hAnsi="Century Gothic" w:cs="Arial"/>
          <w:i/>
          <w:iCs/>
          <w:sz w:val="24"/>
          <w:szCs w:val="24"/>
        </w:rPr>
        <w:t>Offering Song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t>Draw t</w:t>
      </w:r>
      <w:r w:rsidRPr="00700E4B">
        <w:rPr>
          <w:rFonts w:ascii="Century Gothic" w:eastAsia="Times New Roman" w:hAnsi="Century Gothic" w:cs="Arial"/>
          <w:i/>
          <w:iCs/>
          <w:sz w:val="24"/>
          <w:szCs w:val="24"/>
        </w:rPr>
        <w:t>he Circle Wide</w:t>
      </w:r>
      <w:r w:rsidRPr="00700E4B">
        <w:rPr>
          <w:rFonts w:ascii="Century Gothic" w:eastAsia="Times New Roman" w:hAnsi="Century Gothic" w:cs="Arial"/>
          <w:i/>
          <w:iCs/>
          <w:sz w:val="24"/>
          <w:szCs w:val="24"/>
        </w:rPr>
        <w:tab/>
      </w:r>
      <w:r w:rsidRPr="00700E4B">
        <w:rPr>
          <w:rFonts w:ascii="Century Gothic" w:eastAsia="Times New Roman" w:hAnsi="Century Gothic" w:cs="Arial"/>
          <w:i/>
          <w:iCs/>
          <w:sz w:val="24"/>
          <w:szCs w:val="24"/>
        </w:rPr>
        <w:tab/>
        <w:t>Gordon Light</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sz w:val="24"/>
          <w:szCs w:val="24"/>
        </w:rPr>
        <w:t>↑</w:t>
      </w:r>
      <w:r w:rsidRPr="002A749F">
        <w:rPr>
          <w:rFonts w:ascii="Century Gothic" w:eastAsia="Times New Roman" w:hAnsi="Century Gothic" w:cs="Arial"/>
          <w:i/>
          <w:iCs/>
          <w:sz w:val="24"/>
          <w:szCs w:val="24"/>
        </w:rPr>
        <w:t>Doxology</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Praise God from whom all blessings flow</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Praise God all creatures here below</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Praise God for all that love has done</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Creator, Christ, and Spirit One.</w:t>
      </w:r>
      <w:r>
        <w:rPr>
          <w:rFonts w:ascii="Century Gothic" w:eastAsia="Times New Roman" w:hAnsi="Century Gothic" w:cs="Times New Roman"/>
          <w:color w:val="auto"/>
          <w:sz w:val="24"/>
          <w:szCs w:val="24"/>
        </w:rPr>
        <w:tab/>
      </w:r>
      <w:r w:rsidRPr="002A749F">
        <w:rPr>
          <w:rFonts w:ascii="Century Gothic" w:eastAsia="Times New Roman" w:hAnsi="Century Gothic" w:cs="Arial"/>
          <w:i/>
          <w:iCs/>
          <w:sz w:val="24"/>
          <w:szCs w:val="24"/>
        </w:rPr>
        <w:t>Amen.</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Prayer of Dedication</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God of grace and mercy, bless our gifts of time, talent and treasure; and support us as we seek to participate alongside you in building your realm among us. Accept these offerings as a sign of our love for you and for our neighbors. This we pray in your many names. Amen.</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color w:val="auto"/>
          <w:sz w:val="24"/>
          <w:szCs w:val="24"/>
        </w:rPr>
        <w:t>Children’s Chat</w:t>
      </w:r>
      <w:r w:rsidRPr="00BB177B">
        <w:rPr>
          <w:rFonts w:ascii="Century Gothic" w:eastAsia="Times New Roman" w:hAnsi="Century Gothic" w:cs="Arial"/>
          <w:i/>
          <w:iCs/>
          <w:color w:val="auto"/>
          <w:sz w:val="24"/>
          <w:szCs w:val="24"/>
        </w:rPr>
        <w:tab/>
      </w:r>
      <w:r w:rsidRPr="00BB177B">
        <w:rPr>
          <w:rFonts w:ascii="Century Gothic" w:eastAsia="Times New Roman" w:hAnsi="Century Gothic" w:cs="Arial"/>
          <w:i/>
          <w:iCs/>
          <w:color w:val="auto"/>
          <w:sz w:val="24"/>
          <w:szCs w:val="24"/>
        </w:rPr>
        <w:tab/>
      </w:r>
      <w:r w:rsidRPr="00BB177B">
        <w:rPr>
          <w:rFonts w:ascii="Century Gothic" w:eastAsia="Times New Roman" w:hAnsi="Century Gothic" w:cs="Arial"/>
          <w:i/>
          <w:iCs/>
          <w:color w:val="auto"/>
          <w:sz w:val="24"/>
          <w:szCs w:val="24"/>
        </w:rPr>
        <w:tab/>
      </w:r>
      <w:r w:rsidRPr="00BB177B">
        <w:rPr>
          <w:rFonts w:ascii="Century Gothic" w:eastAsia="Times New Roman" w:hAnsi="Century Gothic" w:cs="Arial"/>
          <w:i/>
          <w:iCs/>
          <w:color w:val="auto"/>
          <w:sz w:val="24"/>
          <w:szCs w:val="24"/>
        </w:rPr>
        <w:tab/>
      </w:r>
      <w:r w:rsidRPr="00BB177B">
        <w:rPr>
          <w:rFonts w:ascii="Century Gothic" w:eastAsia="Times New Roman" w:hAnsi="Century Gothic" w:cs="Arial"/>
          <w:i/>
          <w:iCs/>
          <w:color w:val="auto"/>
          <w:sz w:val="24"/>
          <w:szCs w:val="24"/>
        </w:rPr>
        <w:tab/>
      </w:r>
      <w:r w:rsidRPr="00BB177B">
        <w:rPr>
          <w:rFonts w:ascii="Century Gothic" w:eastAsia="Times New Roman" w:hAnsi="Century Gothic" w:cs="Arial"/>
          <w:i/>
          <w:iCs/>
          <w:color w:val="auto"/>
          <w:sz w:val="24"/>
          <w:szCs w:val="24"/>
        </w:rPr>
        <w:tab/>
      </w:r>
      <w:r w:rsidRPr="002A749F">
        <w:rPr>
          <w:rFonts w:ascii="Century Gothic" w:eastAsia="Times New Roman" w:hAnsi="Century Gothic" w:cs="Arial"/>
          <w:i/>
          <w:iCs/>
          <w:color w:val="auto"/>
          <w:sz w:val="24"/>
          <w:szCs w:val="24"/>
        </w:rPr>
        <w:t>Rev. Chelsea Page</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Prayers of the Community</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“Together with God, we hear your prayers.”</w:t>
      </w:r>
      <w:r w:rsidRPr="002A749F">
        <w:rPr>
          <w:rFonts w:ascii="Century Gothic" w:eastAsia="Times New Roman" w:hAnsi="Century Gothic" w:cs="Arial"/>
          <w:i/>
          <w:iCs/>
          <w:sz w:val="24"/>
          <w:szCs w:val="24"/>
        </w:rPr>
        <w:t>)</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Pastoral Prayer</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color w:val="auto"/>
          <w:sz w:val="24"/>
          <w:szCs w:val="24"/>
        </w:rPr>
        <w:t>(Written by Rev. Brent Gundlah)</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color w:val="auto"/>
          <w:sz w:val="24"/>
          <w:szCs w:val="24"/>
        </w:rPr>
        <w:t>Invitation to the Table</w:t>
      </w: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color w:val="auto"/>
          <w:sz w:val="24"/>
          <w:szCs w:val="24"/>
        </w:rPr>
        <w:t>(Adapted from the Presbyterian Book of Common Worship)</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3D074E" w:rsidRPr="00BC7073" w:rsidRDefault="003D074E" w:rsidP="003D074E">
      <w:pPr>
        <w:spacing w:after="0" w:line="240" w:lineRule="auto"/>
        <w:rPr>
          <w:rFonts w:ascii="Century Gothic" w:eastAsia="Times New Roman" w:hAnsi="Century Gothic" w:cs="Arial"/>
          <w:i/>
          <w:iCs/>
          <w:color w:val="auto"/>
          <w:sz w:val="24"/>
          <w:szCs w:val="24"/>
        </w:rPr>
      </w:pPr>
      <w:r w:rsidRPr="002A749F">
        <w:rPr>
          <w:rFonts w:ascii="Century Gothic" w:eastAsia="Times New Roman" w:hAnsi="Century Gothic" w:cs="Arial"/>
          <w:i/>
          <w:iCs/>
          <w:color w:val="auto"/>
          <w:sz w:val="24"/>
          <w:szCs w:val="24"/>
        </w:rPr>
        <w:t>Communion Song</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BC7073">
        <w:rPr>
          <w:rFonts w:ascii="Century Gothic" w:eastAsia="Times New Roman" w:hAnsi="Century Gothic" w:cs="Arial"/>
          <w:i/>
          <w:iCs/>
          <w:color w:val="auto"/>
          <w:sz w:val="24"/>
          <w:szCs w:val="24"/>
        </w:rPr>
        <w:t>One Bread One Body</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t>John B. Foley</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Jesus Prayer</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Our Creator who is in heaven,</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 xml:space="preserve">Hallowed be </w:t>
      </w:r>
      <w:proofErr w:type="gramStart"/>
      <w:r w:rsidRPr="002A749F">
        <w:rPr>
          <w:rFonts w:ascii="Century Gothic" w:eastAsia="Times New Roman" w:hAnsi="Century Gothic" w:cs="Arial"/>
          <w:b/>
          <w:bCs/>
          <w:i/>
          <w:iCs/>
          <w:sz w:val="24"/>
          <w:szCs w:val="24"/>
        </w:rPr>
        <w:t>Your</w:t>
      </w:r>
      <w:proofErr w:type="gramEnd"/>
      <w:r w:rsidRPr="002A749F">
        <w:rPr>
          <w:rFonts w:ascii="Century Gothic" w:eastAsia="Times New Roman" w:hAnsi="Century Gothic" w:cs="Arial"/>
          <w:b/>
          <w:bCs/>
          <w:i/>
          <w:iCs/>
          <w:sz w:val="24"/>
          <w:szCs w:val="24"/>
        </w:rPr>
        <w:t xml:space="preserve"> name,</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 xml:space="preserve">Your reign come, </w:t>
      </w:r>
      <w:proofErr w:type="gramStart"/>
      <w:r w:rsidRPr="002A749F">
        <w:rPr>
          <w:rFonts w:ascii="Century Gothic" w:eastAsia="Times New Roman" w:hAnsi="Century Gothic" w:cs="Arial"/>
          <w:b/>
          <w:bCs/>
          <w:i/>
          <w:iCs/>
          <w:sz w:val="24"/>
          <w:szCs w:val="24"/>
        </w:rPr>
        <w:t>Your</w:t>
      </w:r>
      <w:proofErr w:type="gramEnd"/>
      <w:r w:rsidRPr="002A749F">
        <w:rPr>
          <w:rFonts w:ascii="Century Gothic" w:eastAsia="Times New Roman" w:hAnsi="Century Gothic" w:cs="Arial"/>
          <w:b/>
          <w:bCs/>
          <w:i/>
          <w:iCs/>
          <w:sz w:val="24"/>
          <w:szCs w:val="24"/>
        </w:rPr>
        <w:t xml:space="preserve"> will be done,</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On earth as it is in heaven,</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Give us this day our daily bread,</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And forgive us our debts as we forgive our debtors,</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And lead us not into temptation, but deliver us from evil,</w:t>
      </w:r>
    </w:p>
    <w:p w:rsidR="0005150E" w:rsidRPr="002A749F" w:rsidRDefault="0005150E" w:rsidP="0005150E">
      <w:pPr>
        <w:spacing w:after="0" w:line="240" w:lineRule="auto"/>
        <w:jc w:val="center"/>
        <w:rPr>
          <w:rFonts w:ascii="Century Gothic" w:eastAsia="Times New Roman" w:hAnsi="Century Gothic" w:cs="Times New Roman"/>
          <w:color w:val="auto"/>
          <w:sz w:val="24"/>
          <w:szCs w:val="24"/>
        </w:rPr>
      </w:pPr>
      <w:r w:rsidRPr="002A749F">
        <w:rPr>
          <w:rFonts w:ascii="Century Gothic" w:eastAsia="Times New Roman" w:hAnsi="Century Gothic" w:cs="Arial"/>
          <w:b/>
          <w:bCs/>
          <w:i/>
          <w:iCs/>
          <w:sz w:val="24"/>
          <w:szCs w:val="24"/>
        </w:rPr>
        <w:t xml:space="preserve">For </w:t>
      </w:r>
      <w:proofErr w:type="gramStart"/>
      <w:r w:rsidRPr="002A749F">
        <w:rPr>
          <w:rFonts w:ascii="Century Gothic" w:eastAsia="Times New Roman" w:hAnsi="Century Gothic" w:cs="Arial"/>
          <w:b/>
          <w:bCs/>
          <w:i/>
          <w:iCs/>
          <w:sz w:val="24"/>
          <w:szCs w:val="24"/>
        </w:rPr>
        <w:t>Yours</w:t>
      </w:r>
      <w:proofErr w:type="gramEnd"/>
      <w:r w:rsidRPr="002A749F">
        <w:rPr>
          <w:rFonts w:ascii="Century Gothic" w:eastAsia="Times New Roman" w:hAnsi="Century Gothic" w:cs="Arial"/>
          <w:b/>
          <w:bCs/>
          <w:i/>
          <w:iCs/>
          <w:sz w:val="24"/>
          <w:szCs w:val="24"/>
        </w:rPr>
        <w:t xml:space="preserve"> is the reign, the power, and glory for ever. Amen.</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05150E" w:rsidRPr="002A749F" w:rsidRDefault="0005150E" w:rsidP="0005150E">
      <w:pPr>
        <w:spacing w:after="0" w:line="240" w:lineRule="auto"/>
        <w:rPr>
          <w:rFonts w:ascii="Century Gothic" w:eastAsia="Times New Roman" w:hAnsi="Century Gothic" w:cs="Times New Roman"/>
          <w:color w:val="auto"/>
          <w:sz w:val="24"/>
          <w:szCs w:val="24"/>
        </w:rPr>
      </w:pPr>
      <w:r w:rsidRPr="002A749F">
        <w:rPr>
          <w:rFonts w:ascii="Century Gothic" w:eastAsia="Times New Roman" w:hAnsi="Century Gothic" w:cs="Arial"/>
          <w:i/>
          <w:iCs/>
          <w:sz w:val="24"/>
          <w:szCs w:val="24"/>
        </w:rPr>
        <w:t>Words of Mission and Benediction</w:t>
      </w:r>
      <w:r w:rsidR="00DB19F4">
        <w:rPr>
          <w:rFonts w:ascii="Century Gothic" w:eastAsia="Times New Roman" w:hAnsi="Century Gothic" w:cs="Arial"/>
          <w:i/>
          <w:iCs/>
          <w:sz w:val="24"/>
          <w:szCs w:val="24"/>
        </w:rPr>
        <w:t xml:space="preserve"> </w:t>
      </w:r>
      <w:r w:rsidR="00DB19F4" w:rsidRPr="00C80F87">
        <w:rPr>
          <w:rFonts w:ascii="Century Gothic" w:eastAsia="Times New Roman" w:hAnsi="Century Gothic" w:cs="Arial"/>
          <w:i/>
          <w:iCs/>
          <w:color w:val="auto"/>
          <w:sz w:val="24"/>
          <w:szCs w:val="24"/>
        </w:rPr>
        <w:t xml:space="preserve">(Dean </w:t>
      </w:r>
      <w:proofErr w:type="spellStart"/>
      <w:r w:rsidR="00DB19F4" w:rsidRPr="00C80F87">
        <w:rPr>
          <w:rFonts w:ascii="Century Gothic" w:eastAsia="Times New Roman" w:hAnsi="Century Gothic" w:cs="Arial"/>
          <w:i/>
          <w:iCs/>
          <w:color w:val="auto"/>
          <w:sz w:val="24"/>
          <w:szCs w:val="24"/>
        </w:rPr>
        <w:t>Brackley</w:t>
      </w:r>
      <w:proofErr w:type="spellEnd"/>
      <w:r w:rsidR="00DB19F4" w:rsidRPr="00C80F87">
        <w:rPr>
          <w:rFonts w:ascii="Century Gothic" w:eastAsia="Times New Roman" w:hAnsi="Century Gothic" w:cs="Arial"/>
          <w:i/>
          <w:iCs/>
          <w:color w:val="auto"/>
          <w:sz w:val="24"/>
          <w:szCs w:val="24"/>
        </w:rPr>
        <w:t>)</w:t>
      </w:r>
    </w:p>
    <w:p w:rsidR="0005150E" w:rsidRPr="002A749F" w:rsidRDefault="0005150E" w:rsidP="0005150E">
      <w:pPr>
        <w:spacing w:after="0" w:line="240" w:lineRule="auto"/>
        <w:rPr>
          <w:rFonts w:ascii="Century Gothic" w:eastAsia="Times New Roman" w:hAnsi="Century Gothic" w:cs="Times New Roman"/>
          <w:color w:val="auto"/>
          <w:sz w:val="24"/>
          <w:szCs w:val="24"/>
        </w:rPr>
      </w:pPr>
    </w:p>
    <w:p w:rsidR="003D074E" w:rsidRPr="00BC7073" w:rsidRDefault="003D074E" w:rsidP="003D074E">
      <w:pPr>
        <w:spacing w:after="0" w:line="240" w:lineRule="auto"/>
        <w:rPr>
          <w:rFonts w:ascii="Century Gothic" w:eastAsia="Times New Roman" w:hAnsi="Century Gothic" w:cs="Arial"/>
          <w:i/>
          <w:iCs/>
          <w:sz w:val="24"/>
          <w:szCs w:val="24"/>
        </w:rPr>
      </w:pPr>
      <w:r w:rsidRPr="002A749F">
        <w:rPr>
          <w:rFonts w:ascii="Century Gothic" w:eastAsia="Times New Roman" w:hAnsi="Century Gothic" w:cs="Arial"/>
          <w:i/>
          <w:iCs/>
          <w:sz w:val="24"/>
          <w:szCs w:val="24"/>
        </w:rPr>
        <w:t>Closing Song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BC7073">
        <w:rPr>
          <w:rFonts w:ascii="Century Gothic" w:eastAsia="Times New Roman" w:hAnsi="Century Gothic" w:cs="Arial"/>
          <w:i/>
          <w:iCs/>
          <w:sz w:val="24"/>
          <w:szCs w:val="24"/>
        </w:rPr>
        <w:t>I Have Decided To Follow Jesus</w:t>
      </w:r>
      <w:r>
        <w:rPr>
          <w:rFonts w:ascii="Century Gothic" w:eastAsia="Times New Roman" w:hAnsi="Century Gothic" w:cs="Arial"/>
          <w:i/>
          <w:iCs/>
          <w:sz w:val="24"/>
          <w:szCs w:val="24"/>
        </w:rPr>
        <w:tab/>
        <w:t>Traditional</w:t>
      </w:r>
    </w:p>
    <w:p w:rsidR="004F2013" w:rsidRDefault="004F2013" w:rsidP="00E402E2">
      <w:pPr>
        <w:spacing w:after="0" w:line="240" w:lineRule="auto"/>
        <w:rPr>
          <w:rFonts w:ascii="Century Gothic" w:eastAsia="Times New Roman" w:hAnsi="Century Gothic" w:cs="Times New Roman"/>
          <w:color w:val="auto"/>
          <w:sz w:val="24"/>
          <w:szCs w:val="24"/>
        </w:rPr>
      </w:pPr>
      <w:bookmarkStart w:id="0" w:name="_GoBack"/>
      <w:bookmarkEnd w:id="0"/>
    </w:p>
    <w:p w:rsidR="004F2013" w:rsidRDefault="004F2013" w:rsidP="00E402E2">
      <w:pPr>
        <w:spacing w:after="0" w:line="240" w:lineRule="auto"/>
        <w:rPr>
          <w:rFonts w:ascii="Century Gothic" w:eastAsia="Times New Roman" w:hAnsi="Century Gothic" w:cs="Times New Roman"/>
          <w:color w:val="auto"/>
          <w:sz w:val="24"/>
          <w:szCs w:val="24"/>
        </w:rPr>
      </w:pPr>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rsidR="001232D1" w:rsidRPr="00B13D7F" w:rsidRDefault="001232D1" w:rsidP="001232D1">
      <w:pPr>
        <w:spacing w:after="0" w:line="240" w:lineRule="auto"/>
        <w:jc w:val="center"/>
        <w:rPr>
          <w:rFonts w:ascii="Century Gothic" w:eastAsia="Times New Roman" w:hAnsi="Century Gothic" w:cs="Arial"/>
          <w:b/>
          <w:bCs/>
          <w:sz w:val="24"/>
          <w:szCs w:val="24"/>
        </w:rPr>
      </w:pPr>
      <w:r w:rsidRPr="00BB177B">
        <w:rPr>
          <w:rFonts w:ascii="Century Gothic" w:eastAsia="Times New Roman" w:hAnsi="Century Gothic" w:cs="Arial"/>
          <w:b/>
          <w:bCs/>
          <w:color w:val="auto"/>
          <w:sz w:val="24"/>
          <w:szCs w:val="24"/>
        </w:rPr>
        <w:t>Reader: Jeanne Leigh-Goldstein</w:t>
      </w:r>
      <w:r>
        <w:rPr>
          <w:rFonts w:ascii="Century Gothic" w:eastAsia="Times New Roman" w:hAnsi="Century Gothic" w:cs="Arial"/>
          <w:b/>
          <w:bCs/>
          <w:color w:val="auto"/>
          <w:sz w:val="24"/>
          <w:szCs w:val="24"/>
        </w:rPr>
        <w:t xml:space="preserve">, </w:t>
      </w:r>
      <w:r w:rsidRPr="002A749F">
        <w:rPr>
          <w:rFonts w:ascii="Century Gothic" w:eastAsia="Times New Roman" w:hAnsi="Century Gothic" w:cs="Arial"/>
          <w:b/>
          <w:bCs/>
          <w:sz w:val="24"/>
          <w:szCs w:val="24"/>
        </w:rPr>
        <w:t>Children’s Chat: Rev. Chelsea Page</w:t>
      </w:r>
    </w:p>
    <w:p w:rsidR="001232D1" w:rsidRPr="00B13D7F" w:rsidRDefault="001232D1" w:rsidP="001232D1">
      <w:pPr>
        <w:spacing w:after="0" w:line="240" w:lineRule="auto"/>
        <w:jc w:val="center"/>
        <w:rPr>
          <w:rFonts w:ascii="Century Gothic" w:eastAsia="Times New Roman" w:hAnsi="Century Gothic" w:cs="Arial"/>
          <w:b/>
          <w:bCs/>
          <w:color w:val="auto"/>
          <w:sz w:val="24"/>
          <w:szCs w:val="24"/>
        </w:rPr>
      </w:pPr>
      <w:r w:rsidRPr="00B13D7F">
        <w:rPr>
          <w:rFonts w:ascii="Century Gothic" w:eastAsia="Times New Roman" w:hAnsi="Century Gothic" w:cs="Arial"/>
          <w:b/>
          <w:bCs/>
          <w:color w:val="auto"/>
          <w:sz w:val="24"/>
          <w:szCs w:val="24"/>
        </w:rPr>
        <w:t xml:space="preserve">Music: Mark </w:t>
      </w:r>
      <w:proofErr w:type="spellStart"/>
      <w:r w:rsidRPr="00B13D7F">
        <w:rPr>
          <w:rFonts w:ascii="Century Gothic" w:eastAsia="Times New Roman" w:hAnsi="Century Gothic" w:cs="Arial"/>
          <w:b/>
          <w:bCs/>
          <w:color w:val="auto"/>
          <w:sz w:val="24"/>
          <w:szCs w:val="24"/>
        </w:rPr>
        <w:t>Dazley</w:t>
      </w:r>
      <w:proofErr w:type="spellEnd"/>
      <w:r w:rsidRPr="00B13D7F">
        <w:rPr>
          <w:rFonts w:ascii="Century Gothic" w:eastAsia="Times New Roman" w:hAnsi="Century Gothic" w:cs="Arial"/>
          <w:b/>
          <w:bCs/>
          <w:color w:val="auto"/>
          <w:sz w:val="24"/>
          <w:szCs w:val="24"/>
        </w:rPr>
        <w:t xml:space="preserve">, </w:t>
      </w:r>
      <w:proofErr w:type="spellStart"/>
      <w:r w:rsidRPr="00B13D7F">
        <w:rPr>
          <w:rFonts w:ascii="Century Gothic" w:eastAsia="Times New Roman" w:hAnsi="Century Gothic" w:cs="Arial"/>
          <w:b/>
          <w:bCs/>
          <w:color w:val="auto"/>
          <w:sz w:val="24"/>
          <w:szCs w:val="24"/>
        </w:rPr>
        <w:t>Jonathen</w:t>
      </w:r>
      <w:proofErr w:type="spellEnd"/>
      <w:r w:rsidRPr="00B13D7F">
        <w:rPr>
          <w:rFonts w:ascii="Century Gothic" w:eastAsia="Times New Roman" w:hAnsi="Century Gothic" w:cs="Arial"/>
          <w:b/>
          <w:bCs/>
          <w:color w:val="auto"/>
          <w:sz w:val="24"/>
          <w:szCs w:val="24"/>
        </w:rPr>
        <w:t xml:space="preserve"> Green, Tom Klassen</w:t>
      </w:r>
    </w:p>
    <w:p w:rsidR="001232D1" w:rsidRPr="002A749F" w:rsidRDefault="001232D1" w:rsidP="001232D1">
      <w:pPr>
        <w:spacing w:after="0" w:line="240" w:lineRule="auto"/>
        <w:jc w:val="center"/>
        <w:rPr>
          <w:rFonts w:ascii="Century Gothic" w:eastAsia="Times New Roman" w:hAnsi="Century Gothic" w:cs="Times New Roman"/>
          <w:color w:val="auto"/>
          <w:sz w:val="24"/>
          <w:szCs w:val="24"/>
        </w:rPr>
      </w:pPr>
      <w:r w:rsidRPr="00BB177B">
        <w:rPr>
          <w:rFonts w:ascii="Century Gothic" w:eastAsia="Times New Roman" w:hAnsi="Century Gothic" w:cs="Arial"/>
          <w:b/>
          <w:bCs/>
          <w:color w:val="auto"/>
          <w:sz w:val="24"/>
          <w:szCs w:val="24"/>
        </w:rPr>
        <w:t>Video</w:t>
      </w:r>
      <w:r w:rsidRPr="002A749F">
        <w:rPr>
          <w:rFonts w:ascii="Century Gothic" w:eastAsia="Times New Roman" w:hAnsi="Century Gothic" w:cs="Arial"/>
          <w:b/>
          <w:bCs/>
          <w:color w:val="auto"/>
          <w:sz w:val="24"/>
          <w:szCs w:val="24"/>
        </w:rPr>
        <w:t>:</w:t>
      </w:r>
      <w:r w:rsidRPr="00BB177B">
        <w:rPr>
          <w:rFonts w:ascii="Century Gothic" w:eastAsia="Times New Roman" w:hAnsi="Century Gothic" w:cs="Arial"/>
          <w:b/>
          <w:bCs/>
          <w:color w:val="auto"/>
          <w:sz w:val="24"/>
          <w:szCs w:val="24"/>
        </w:rPr>
        <w:t xml:space="preserve"> Chuck Dillard</w:t>
      </w:r>
      <w:r w:rsidRPr="002A749F">
        <w:rPr>
          <w:rFonts w:ascii="Century Gothic" w:eastAsia="Times New Roman" w:hAnsi="Century Gothic" w:cs="Arial"/>
          <w:b/>
          <w:bCs/>
          <w:color w:val="auto"/>
          <w:sz w:val="24"/>
          <w:szCs w:val="24"/>
        </w:rPr>
        <w:t xml:space="preserve">, </w:t>
      </w:r>
      <w:r w:rsidRPr="00BB177B">
        <w:rPr>
          <w:rFonts w:ascii="Century Gothic" w:eastAsia="Times New Roman" w:hAnsi="Century Gothic" w:cs="Arial"/>
          <w:b/>
          <w:bCs/>
          <w:color w:val="auto"/>
          <w:sz w:val="24"/>
          <w:szCs w:val="24"/>
        </w:rPr>
        <w:t>Slides</w:t>
      </w:r>
      <w:r w:rsidRPr="002A749F">
        <w:rPr>
          <w:rFonts w:ascii="Century Gothic" w:eastAsia="Times New Roman" w:hAnsi="Century Gothic" w:cs="Arial"/>
          <w:b/>
          <w:bCs/>
          <w:color w:val="auto"/>
          <w:sz w:val="24"/>
          <w:szCs w:val="24"/>
        </w:rPr>
        <w:t>:</w:t>
      </w:r>
      <w:r w:rsidRPr="00BB177B">
        <w:rPr>
          <w:rFonts w:ascii="Century Gothic" w:eastAsia="Times New Roman" w:hAnsi="Century Gothic" w:cs="Arial"/>
          <w:b/>
          <w:bCs/>
          <w:color w:val="auto"/>
          <w:sz w:val="24"/>
          <w:szCs w:val="24"/>
        </w:rPr>
        <w:t xml:space="preserve"> Gary Duran</w:t>
      </w:r>
    </w:p>
    <w:p w:rsidR="00AE6A39" w:rsidRDefault="00AE6A39" w:rsidP="004C30FB">
      <w:pPr>
        <w:spacing w:after="0" w:line="240" w:lineRule="auto"/>
        <w:rPr>
          <w:rFonts w:ascii="Century Gothic" w:eastAsia="Times New Roman" w:hAnsi="Century Gothic" w:cs="Times New Roman"/>
          <w:color w:val="auto"/>
          <w:sz w:val="24"/>
          <w:szCs w:val="24"/>
        </w:rPr>
      </w:pPr>
    </w:p>
    <w:p w:rsidR="00EC7D0A" w:rsidRPr="00B825D8" w:rsidRDefault="00EC7D0A" w:rsidP="00EC7D0A">
      <w:pPr>
        <w:spacing w:after="0" w:line="240" w:lineRule="auto"/>
        <w:rPr>
          <w:rFonts w:ascii="Century Gothic" w:eastAsia="Times New Roman" w:hAnsi="Century Gothic" w:cs="Times New Roman"/>
          <w:color w:val="auto"/>
          <w:sz w:val="24"/>
          <w:szCs w:val="24"/>
        </w:rPr>
      </w:pPr>
    </w:p>
    <w:p w:rsidR="00EC7D0A" w:rsidRPr="00B1424B" w:rsidRDefault="00EC7D0A" w:rsidP="00EC7D0A">
      <w:pPr>
        <w:spacing w:after="120" w:line="240" w:lineRule="auto"/>
        <w:rPr>
          <w:b/>
          <w:sz w:val="24"/>
          <w:szCs w:val="24"/>
          <w:u w:val="single"/>
        </w:rPr>
      </w:pPr>
      <w:r w:rsidRPr="00B1424B">
        <w:rPr>
          <w:b/>
          <w:sz w:val="24"/>
          <w:szCs w:val="24"/>
          <w:u w:val="single"/>
        </w:rPr>
        <w:t>Upcoming Events</w:t>
      </w:r>
    </w:p>
    <w:p w:rsidR="00BA7545" w:rsidRPr="00DA2D0D" w:rsidRDefault="00BA7545" w:rsidP="00BA7545">
      <w:pPr>
        <w:spacing w:after="120" w:line="240" w:lineRule="auto"/>
        <w:rPr>
          <w:b/>
          <w:sz w:val="24"/>
          <w:szCs w:val="24"/>
        </w:rPr>
      </w:pPr>
      <w:r w:rsidRPr="00DA2D0D">
        <w:rPr>
          <w:b/>
          <w:sz w:val="24"/>
          <w:szCs w:val="24"/>
        </w:rPr>
        <w:t xml:space="preserve">Prayer Shawl Group meets </w:t>
      </w:r>
      <w:r>
        <w:rPr>
          <w:b/>
          <w:sz w:val="24"/>
          <w:szCs w:val="24"/>
        </w:rPr>
        <w:t xml:space="preserve">Wednesday, </w:t>
      </w:r>
      <w:r w:rsidRPr="00DA2D0D">
        <w:rPr>
          <w:b/>
          <w:sz w:val="24"/>
          <w:szCs w:val="24"/>
        </w:rPr>
        <w:t xml:space="preserve">Sept. 7th </w:t>
      </w:r>
      <w:r>
        <w:rPr>
          <w:b/>
          <w:sz w:val="24"/>
          <w:szCs w:val="24"/>
        </w:rPr>
        <w:t xml:space="preserve">at 1 pm in the Conference </w:t>
      </w:r>
      <w:r w:rsidRPr="00DA2D0D">
        <w:rPr>
          <w:b/>
          <w:sz w:val="24"/>
          <w:szCs w:val="24"/>
        </w:rPr>
        <w:t>Room.</w:t>
      </w:r>
    </w:p>
    <w:p w:rsidR="00BA7545" w:rsidRPr="00D53907" w:rsidRDefault="00BA7545" w:rsidP="00BA7545">
      <w:pPr>
        <w:spacing w:after="120" w:line="240" w:lineRule="auto"/>
        <w:rPr>
          <w:color w:val="auto"/>
          <w:sz w:val="24"/>
          <w:szCs w:val="24"/>
        </w:rPr>
      </w:pPr>
      <w:r w:rsidRPr="00D53907">
        <w:rPr>
          <w:b/>
          <w:color w:val="auto"/>
          <w:sz w:val="24"/>
          <w:szCs w:val="24"/>
        </w:rPr>
        <w:t>Top of the Hill meets Thursday, September 8th at Noon in McMullen Hall.</w:t>
      </w:r>
      <w:r w:rsidRPr="00D53907">
        <w:rPr>
          <w:color w:val="auto"/>
          <w:sz w:val="24"/>
          <w:szCs w:val="24"/>
        </w:rPr>
        <w:t xml:space="preserve"> Join us for a potluck luncheon with David Dodd speaking about Alzheimer’s disease and caretaking.</w:t>
      </w:r>
    </w:p>
    <w:p w:rsidR="00BA7545" w:rsidRDefault="00BA7545" w:rsidP="00BA7545">
      <w:pPr>
        <w:spacing w:after="0" w:line="240" w:lineRule="auto"/>
        <w:rPr>
          <w:sz w:val="24"/>
          <w:szCs w:val="24"/>
        </w:rPr>
      </w:pPr>
      <w:r>
        <w:rPr>
          <w:b/>
          <w:sz w:val="24"/>
          <w:szCs w:val="24"/>
        </w:rPr>
        <w:t xml:space="preserve">Church Family Camp: September 9–11 at Pine Cliff. </w:t>
      </w:r>
      <w:r>
        <w:rPr>
          <w:sz w:val="24"/>
          <w:szCs w:val="24"/>
        </w:rPr>
        <w:t>C</w:t>
      </w:r>
      <w:r w:rsidRPr="00F832B4">
        <w:rPr>
          <w:sz w:val="24"/>
          <w:szCs w:val="24"/>
        </w:rPr>
        <w:t xml:space="preserve">ontact Pam </w:t>
      </w:r>
      <w:proofErr w:type="spellStart"/>
      <w:r w:rsidRPr="00F832B4">
        <w:rPr>
          <w:sz w:val="24"/>
          <w:szCs w:val="24"/>
        </w:rPr>
        <w:t>McCleese</w:t>
      </w:r>
      <w:proofErr w:type="spellEnd"/>
      <w:r w:rsidRPr="00F832B4">
        <w:rPr>
          <w:sz w:val="24"/>
          <w:szCs w:val="24"/>
        </w:rPr>
        <w:t xml:space="preserve"> to register</w:t>
      </w:r>
      <w:r>
        <w:rPr>
          <w:sz w:val="24"/>
          <w:szCs w:val="24"/>
        </w:rPr>
        <w:t>.</w:t>
      </w:r>
    </w:p>
    <w:p w:rsidR="00C66587" w:rsidRDefault="00C66587" w:rsidP="00C66587">
      <w:pPr>
        <w:spacing w:after="0" w:line="240" w:lineRule="auto"/>
        <w:rPr>
          <w:rFonts w:ascii="Arial" w:hAnsi="Arial" w:cs="Arial"/>
          <w:i/>
          <w:color w:val="auto"/>
          <w:sz w:val="20"/>
          <w:szCs w:val="20"/>
        </w:rPr>
      </w:pPr>
    </w:p>
    <w:p w:rsidR="005D5BCC" w:rsidRPr="005D5BCC" w:rsidRDefault="00C66587" w:rsidP="00A92B74">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494D0-4542-459D-93E6-6B6521CE7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8</cp:revision>
  <cp:lastPrinted>2022-08-26T17:52:00Z</cp:lastPrinted>
  <dcterms:created xsi:type="dcterms:W3CDTF">2022-08-31T20:12:00Z</dcterms:created>
  <dcterms:modified xsi:type="dcterms:W3CDTF">2022-09-02T17:07:00Z</dcterms:modified>
</cp:coreProperties>
</file>